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A2" w:rsidRDefault="005D37A2" w:rsidP="00323DF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</w:p>
    <w:p w:rsidR="005D37A2" w:rsidRDefault="005D37A2" w:rsidP="005D37A2">
      <w:pPr>
        <w:autoSpaceDE w:val="0"/>
        <w:autoSpaceDN w:val="0"/>
        <w:adjustRightInd w:val="0"/>
        <w:jc w:val="center"/>
      </w:pPr>
    </w:p>
    <w:p w:rsidR="005D37A2" w:rsidRPr="005D37A2" w:rsidRDefault="005D37A2" w:rsidP="005D37A2">
      <w:pPr>
        <w:autoSpaceDE w:val="0"/>
        <w:autoSpaceDN w:val="0"/>
        <w:adjustRightInd w:val="0"/>
        <w:jc w:val="center"/>
        <w:rPr>
          <w:lang w:val="ru-RU"/>
        </w:rPr>
      </w:pPr>
      <w:r w:rsidRPr="005D37A2">
        <w:rPr>
          <w:lang w:val="ru-RU"/>
        </w:rPr>
        <w:t xml:space="preserve">ОТДЕЛ ОБРАЗОВАНИЯ, МОЛОДЁЖНОЙ ПОЛИТИКИ,    </w:t>
      </w:r>
    </w:p>
    <w:p w:rsidR="005D37A2" w:rsidRPr="005D37A2" w:rsidRDefault="005D37A2" w:rsidP="005D37A2">
      <w:pPr>
        <w:autoSpaceDE w:val="0"/>
        <w:autoSpaceDN w:val="0"/>
        <w:adjustRightInd w:val="0"/>
        <w:jc w:val="center"/>
        <w:rPr>
          <w:lang w:val="ru-RU"/>
        </w:rPr>
      </w:pPr>
      <w:r w:rsidRPr="005D37A2">
        <w:rPr>
          <w:lang w:val="ru-RU"/>
        </w:rPr>
        <w:t xml:space="preserve"> ФИЗИЧЕСКОЙ КУЛЬТУРЫ И СПОРТА</w:t>
      </w:r>
    </w:p>
    <w:p w:rsidR="005D37A2" w:rsidRPr="005D37A2" w:rsidRDefault="005D37A2" w:rsidP="005D37A2">
      <w:pPr>
        <w:autoSpaceDE w:val="0"/>
        <w:autoSpaceDN w:val="0"/>
        <w:adjustRightInd w:val="0"/>
        <w:jc w:val="center"/>
        <w:rPr>
          <w:b/>
          <w:lang w:val="ru-RU"/>
        </w:rPr>
      </w:pPr>
      <w:r w:rsidRPr="005D37A2">
        <w:rPr>
          <w:b/>
          <w:lang w:val="ru-RU"/>
        </w:rPr>
        <w:t xml:space="preserve">БЮДЖЕТНОЕ ОБЩЕОБРАЗОВАТЕЛЬНОЕ УЧРЕЖДЕНИЕ            </w:t>
      </w:r>
    </w:p>
    <w:p w:rsidR="005D37A2" w:rsidRPr="005D37A2" w:rsidRDefault="005D37A2" w:rsidP="005D37A2">
      <w:pPr>
        <w:autoSpaceDE w:val="0"/>
        <w:autoSpaceDN w:val="0"/>
        <w:adjustRightInd w:val="0"/>
        <w:jc w:val="center"/>
        <w:rPr>
          <w:b/>
          <w:lang w:val="ru-RU"/>
        </w:rPr>
      </w:pPr>
      <w:r w:rsidRPr="005D37A2">
        <w:rPr>
          <w:b/>
          <w:lang w:val="ru-RU"/>
        </w:rPr>
        <w:t>ДОЛЖАНСКОГО РАЙОНА ОРЛОВСКОЙ ОБЛАСТИ</w:t>
      </w:r>
    </w:p>
    <w:p w:rsidR="005D37A2" w:rsidRPr="005D37A2" w:rsidRDefault="005D37A2" w:rsidP="005D37A2">
      <w:pPr>
        <w:autoSpaceDE w:val="0"/>
        <w:autoSpaceDN w:val="0"/>
        <w:adjustRightInd w:val="0"/>
        <w:jc w:val="center"/>
        <w:rPr>
          <w:b/>
          <w:lang w:val="ru-RU"/>
        </w:rPr>
      </w:pPr>
      <w:r w:rsidRPr="005D37A2">
        <w:rPr>
          <w:b/>
          <w:lang w:val="ru-RU"/>
        </w:rPr>
        <w:t>«АЛЕКСЕЕВСКАЯ</w:t>
      </w:r>
      <w:r w:rsidR="007A79EE">
        <w:rPr>
          <w:b/>
          <w:lang w:val="ru-RU"/>
        </w:rPr>
        <w:t xml:space="preserve"> ОСНОВНАЯ</w:t>
      </w:r>
      <w:r w:rsidRPr="005D37A2">
        <w:rPr>
          <w:b/>
          <w:lang w:val="ru-RU"/>
        </w:rPr>
        <w:t xml:space="preserve"> ОБЩЕОБРАЗОВАТЕЛЬНАЯ ШКОЛА»</w:t>
      </w:r>
    </w:p>
    <w:p w:rsidR="005D37A2" w:rsidRPr="005D37A2" w:rsidRDefault="005D37A2" w:rsidP="005D37A2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5D37A2" w:rsidRDefault="005D37A2" w:rsidP="005D37A2">
      <w:pPr>
        <w:jc w:val="center"/>
        <w:rPr>
          <w:sz w:val="20"/>
          <w:szCs w:val="20"/>
        </w:rPr>
      </w:pPr>
      <w:r w:rsidRPr="005D37A2">
        <w:rPr>
          <w:sz w:val="20"/>
          <w:szCs w:val="20"/>
          <w:lang w:val="ru-RU"/>
        </w:rPr>
        <w:t xml:space="preserve">                                303768, д. Грачёвка, ул. </w:t>
      </w:r>
      <w:proofErr w:type="spellStart"/>
      <w:r>
        <w:rPr>
          <w:sz w:val="20"/>
          <w:szCs w:val="20"/>
        </w:rPr>
        <w:t>Молодёжная</w:t>
      </w:r>
      <w:proofErr w:type="spellEnd"/>
      <w:r>
        <w:rPr>
          <w:sz w:val="20"/>
          <w:szCs w:val="20"/>
        </w:rPr>
        <w:t>, 28</w:t>
      </w:r>
      <w:r>
        <w:rPr>
          <w:sz w:val="20"/>
          <w:szCs w:val="20"/>
        </w:rPr>
        <w:tab/>
        <w:t xml:space="preserve">                                                                                                     e-mail: </w:t>
      </w:r>
      <w:hyperlink r:id="rId7" w:history="1">
        <w:r>
          <w:rPr>
            <w:rStyle w:val="a8"/>
            <w:sz w:val="20"/>
            <w:szCs w:val="20"/>
          </w:rPr>
          <w:t>alekseevkashkola@mail.ru</w:t>
        </w:r>
      </w:hyperlink>
      <w:r>
        <w:rPr>
          <w:sz w:val="20"/>
          <w:szCs w:val="20"/>
        </w:rPr>
        <w:t xml:space="preserve"> 2-38-38</w:t>
      </w:r>
    </w:p>
    <w:p w:rsidR="005D37A2" w:rsidRDefault="005D37A2" w:rsidP="00323DF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232"/>
        <w:tblW w:w="0" w:type="auto"/>
        <w:tblCellSpacing w:w="0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322"/>
      </w:tblGrid>
      <w:tr w:rsidR="005D37A2" w:rsidTr="005D37A2">
        <w:trPr>
          <w:tblCellSpacing w:w="0" w:type="dxa"/>
        </w:trPr>
        <w:tc>
          <w:tcPr>
            <w:tcW w:w="9322" w:type="dxa"/>
          </w:tcPr>
          <w:p w:rsidR="005D37A2" w:rsidRDefault="007A79EE" w:rsidP="005D37A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"27" декабря  2018</w:t>
            </w:r>
            <w:r w:rsidR="005D37A2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г</w:t>
            </w:r>
            <w:r w:rsidR="005D37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                                                                                           </w:t>
            </w:r>
            <w:r w:rsidR="005D37A2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№ 106</w:t>
            </w:r>
          </w:p>
        </w:tc>
      </w:tr>
    </w:tbl>
    <w:p w:rsidR="00DE3DA9" w:rsidRPr="00323DF7" w:rsidRDefault="005D37A2" w:rsidP="00323DF7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</w:t>
      </w:r>
      <w:r w:rsidR="00DE3DA9">
        <w:rPr>
          <w:b/>
          <w:bCs/>
          <w:sz w:val="28"/>
          <w:szCs w:val="28"/>
          <w:lang w:val="ru-RU"/>
        </w:rPr>
        <w:t xml:space="preserve"> </w:t>
      </w:r>
      <w:r w:rsidR="00DE3DA9" w:rsidRPr="007A79EE">
        <w:rPr>
          <w:b/>
          <w:bCs/>
          <w:sz w:val="28"/>
          <w:szCs w:val="28"/>
          <w:lang w:val="ru-RU"/>
        </w:rPr>
        <w:t>П</w:t>
      </w:r>
      <w:r w:rsidR="00DE3DA9">
        <w:rPr>
          <w:b/>
          <w:bCs/>
          <w:sz w:val="28"/>
          <w:szCs w:val="28"/>
          <w:lang w:val="ru-RU"/>
        </w:rPr>
        <w:t>РИКАЗ</w:t>
      </w:r>
    </w:p>
    <w:p w:rsidR="00DE3DA9" w:rsidRDefault="005D37A2" w:rsidP="005D37A2">
      <w:pPr>
        <w:rPr>
          <w:lang w:val="ru-RU"/>
        </w:rPr>
      </w:pPr>
      <w:r>
        <w:rPr>
          <w:lang w:val="ru-RU"/>
        </w:rPr>
        <w:t xml:space="preserve">  </w:t>
      </w:r>
      <w:r w:rsidR="00DE3DA9">
        <w:rPr>
          <w:lang w:val="ru-RU"/>
        </w:rPr>
        <w:t>Об утверждении требований к закупаемым  БОУ «</w:t>
      </w:r>
      <w:proofErr w:type="gramStart"/>
      <w:r>
        <w:rPr>
          <w:lang w:val="ru-RU"/>
        </w:rPr>
        <w:t>Алексеевская</w:t>
      </w:r>
      <w:proofErr w:type="gramEnd"/>
      <w:r>
        <w:rPr>
          <w:lang w:val="ru-RU"/>
        </w:rPr>
        <w:t xml:space="preserve"> </w:t>
      </w:r>
      <w:proofErr w:type="spellStart"/>
      <w:r w:rsidR="007A79EE">
        <w:rPr>
          <w:lang w:val="ru-RU"/>
        </w:rPr>
        <w:t>о</w:t>
      </w:r>
      <w:r w:rsidR="00DE3DA9">
        <w:rPr>
          <w:lang w:val="ru-RU"/>
        </w:rPr>
        <w:t>ош</w:t>
      </w:r>
      <w:proofErr w:type="spellEnd"/>
      <w:r w:rsidR="00DE3DA9">
        <w:rPr>
          <w:lang w:val="ru-RU"/>
        </w:rPr>
        <w:t>» отдельным видам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DE3DA9" w:rsidRDefault="00DE3DA9" w:rsidP="00323DF7">
      <w:pPr>
        <w:rPr>
          <w:lang w:val="ru-RU"/>
        </w:rPr>
      </w:pPr>
    </w:p>
    <w:p w:rsidR="00DE3DA9" w:rsidRDefault="00DE3DA9" w:rsidP="00323DF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E3DA9" w:rsidRDefault="00DE3DA9" w:rsidP="00323DF7">
      <w:pPr>
        <w:rPr>
          <w:lang w:val="ru-RU"/>
        </w:rPr>
      </w:pPr>
      <w:r>
        <w:rPr>
          <w:lang w:val="ru-RU"/>
        </w:rPr>
        <w:t xml:space="preserve">     </w:t>
      </w:r>
      <w:proofErr w:type="gramStart"/>
      <w:r>
        <w:rPr>
          <w:lang w:val="ru-RU"/>
        </w:rPr>
        <w:t>В соответствии с пунктом 2 части 4 статьи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2 сентября 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</w:t>
      </w:r>
      <w:proofErr w:type="gramEnd"/>
      <w:r>
        <w:rPr>
          <w:lang w:val="ru-RU"/>
        </w:rPr>
        <w:t xml:space="preserve"> товаров, работ, услуг)», постановлением Правительства Орловской области от 14 июля 2015года №331 «Об утверждении Требований к порядку разработки и принятия правовых актов о нормировании в сфере закупок </w:t>
      </w:r>
      <w:proofErr w:type="gramStart"/>
      <w:r>
        <w:rPr>
          <w:lang w:val="ru-RU"/>
        </w:rPr>
        <w:t>для</w:t>
      </w:r>
      <w:proofErr w:type="gramEnd"/>
      <w:r>
        <w:rPr>
          <w:lang w:val="ru-RU"/>
        </w:rPr>
        <w:t xml:space="preserve"> обеспечения нужд Орловской области, содержанию указанных актов и обеспечению их исполнения» постановлением Правительства Орловской области от 30 ноября 2015 года №520 «Об утверждении правил определения требований к отдельным видам товаров, работ, услуг (в том числе отдельные цены товаров, работ, услуг</w:t>
      </w:r>
      <w:proofErr w:type="gramStart"/>
      <w:r>
        <w:rPr>
          <w:lang w:val="ru-RU"/>
        </w:rPr>
        <w:t>)з</w:t>
      </w:r>
      <w:proofErr w:type="gramEnd"/>
      <w:r>
        <w:rPr>
          <w:lang w:val="ru-RU"/>
        </w:rPr>
        <w:t xml:space="preserve">акупаемых для обеспечения нужд Орловской области, приказом Департамента образования Орловской области от 27. 05. 2016г № 868 «Об утверждении требований к </w:t>
      </w:r>
      <w:proofErr w:type="gramStart"/>
      <w:r>
        <w:rPr>
          <w:lang w:val="ru-RU"/>
        </w:rPr>
        <w:t xml:space="preserve">закупаемым отделом образования администрации </w:t>
      </w:r>
      <w:proofErr w:type="spellStart"/>
      <w:r>
        <w:rPr>
          <w:lang w:val="ru-RU"/>
        </w:rPr>
        <w:t>Должанского</w:t>
      </w:r>
      <w:proofErr w:type="spellEnd"/>
      <w:r>
        <w:rPr>
          <w:lang w:val="ru-RU"/>
        </w:rPr>
        <w:t xml:space="preserve"> района и подведомственными ему бюджетными образовательными организациями отдельным видам товаров, работ, услуг, их потребительские свойства (в том числе качество) и иные характеристики (в том числе предельные цены товаров, работ, услуг), приказ отдела образования, молодёжной  политики, физической культуры  и спорта № 164 от 26.10.16 «Об утверждении требований к закупаемым отделом образования администрации </w:t>
      </w:r>
      <w:proofErr w:type="spellStart"/>
      <w:r>
        <w:rPr>
          <w:lang w:val="ru-RU"/>
        </w:rPr>
        <w:t>Должанского</w:t>
      </w:r>
      <w:proofErr w:type="spellEnd"/>
      <w:r>
        <w:rPr>
          <w:lang w:val="ru-RU"/>
        </w:rPr>
        <w:t xml:space="preserve"> района и подведомственными ему</w:t>
      </w:r>
      <w:proofErr w:type="gramEnd"/>
      <w:r>
        <w:rPr>
          <w:lang w:val="ru-RU"/>
        </w:rPr>
        <w:t xml:space="preserve"> бюджетными образовательными организациями отдельным видам товаров, работ, услуг, их потребительские свойства (в том числе качество) и иные характеристики (в том числе предельные цены товаров, работ, услуг)</w:t>
      </w:r>
    </w:p>
    <w:p w:rsidR="00DE3DA9" w:rsidRDefault="00DE3DA9" w:rsidP="00323DF7">
      <w:pPr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р и к а з ы в а ю:</w:t>
      </w:r>
    </w:p>
    <w:p w:rsidR="00DE3DA9" w:rsidRDefault="00DE3DA9" w:rsidP="00323DF7">
      <w:pPr>
        <w:jc w:val="both"/>
        <w:rPr>
          <w:lang w:val="ru-RU"/>
        </w:rPr>
      </w:pPr>
      <w:r>
        <w:rPr>
          <w:lang w:val="ru-RU"/>
        </w:rPr>
        <w:t>1. 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закупаемых  БОУ «</w:t>
      </w:r>
      <w:r w:rsidR="005D37A2">
        <w:rPr>
          <w:lang w:val="ru-RU"/>
        </w:rPr>
        <w:t xml:space="preserve">Алексеевская </w:t>
      </w:r>
      <w:proofErr w:type="spellStart"/>
      <w:r w:rsidR="007A79EE">
        <w:rPr>
          <w:lang w:val="ru-RU"/>
        </w:rPr>
        <w:t>о</w:t>
      </w:r>
      <w:r>
        <w:rPr>
          <w:lang w:val="ru-RU"/>
        </w:rPr>
        <w:t>ош</w:t>
      </w:r>
      <w:proofErr w:type="spellEnd"/>
      <w:r>
        <w:rPr>
          <w:lang w:val="ru-RU"/>
        </w:rPr>
        <w:t>»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согласно приложению 1.</w:t>
      </w:r>
    </w:p>
    <w:p w:rsidR="00DE3DA9" w:rsidRDefault="00DE3DA9" w:rsidP="00323DF7">
      <w:pPr>
        <w:jc w:val="both"/>
        <w:rPr>
          <w:lang w:val="ru-RU"/>
        </w:rPr>
      </w:pPr>
      <w:r>
        <w:rPr>
          <w:lang w:val="ru-RU"/>
        </w:rPr>
        <w:t>2.Утвердить требования к отдельным видам товаров, работ, услуг (в том числе предельные цены товаров, работ, услуг), закупаемым  БОУ «</w:t>
      </w:r>
      <w:r w:rsidR="005D37A2">
        <w:rPr>
          <w:lang w:val="ru-RU"/>
        </w:rPr>
        <w:t xml:space="preserve">Алексеевская </w:t>
      </w:r>
      <w:proofErr w:type="spellStart"/>
      <w:r w:rsidR="007A79EE">
        <w:rPr>
          <w:lang w:val="ru-RU"/>
        </w:rPr>
        <w:t>о</w:t>
      </w:r>
      <w:r>
        <w:rPr>
          <w:lang w:val="ru-RU"/>
        </w:rPr>
        <w:t>ош</w:t>
      </w:r>
      <w:proofErr w:type="spellEnd"/>
      <w:r>
        <w:rPr>
          <w:lang w:val="ru-RU"/>
        </w:rPr>
        <w:t>»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согласно приложению 2.</w:t>
      </w:r>
    </w:p>
    <w:p w:rsidR="00DE3DA9" w:rsidRDefault="00DE3DA9" w:rsidP="00323DF7">
      <w:pPr>
        <w:jc w:val="both"/>
        <w:rPr>
          <w:lang w:val="ru-RU"/>
        </w:rPr>
      </w:pPr>
      <w:r>
        <w:rPr>
          <w:lang w:val="ru-RU"/>
        </w:rPr>
        <w:t xml:space="preserve">3. Главному бухгалтеру </w:t>
      </w:r>
      <w:r w:rsidR="007A79EE">
        <w:rPr>
          <w:lang w:val="ru-RU"/>
        </w:rPr>
        <w:t xml:space="preserve"> Изотовой Г.И.</w:t>
      </w:r>
      <w:r w:rsidR="005D37A2">
        <w:rPr>
          <w:lang w:val="ru-RU"/>
        </w:rPr>
        <w:t xml:space="preserve">. </w:t>
      </w:r>
      <w:r>
        <w:rPr>
          <w:lang w:val="ru-RU"/>
        </w:rPr>
        <w:t xml:space="preserve">в течение 7 рабочих дней с момента издания </w:t>
      </w:r>
      <w:proofErr w:type="gramStart"/>
      <w:r>
        <w:rPr>
          <w:lang w:val="ru-RU"/>
        </w:rPr>
        <w:t>разместить</w:t>
      </w:r>
      <w:proofErr w:type="gramEnd"/>
      <w:r>
        <w:rPr>
          <w:lang w:val="ru-RU"/>
        </w:rPr>
        <w:t xml:space="preserve"> данный приказ в единой информационной системе в сфере закупок.</w:t>
      </w:r>
    </w:p>
    <w:p w:rsidR="00DE3DA9" w:rsidRDefault="00DE3DA9" w:rsidP="00323DF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E3DA9" w:rsidRDefault="00DE3DA9" w:rsidP="00323DF7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DE3DA9" w:rsidRDefault="00DE3DA9" w:rsidP="00323DF7">
      <w:pPr>
        <w:jc w:val="both"/>
        <w:rPr>
          <w:lang w:val="ru-RU"/>
        </w:rPr>
      </w:pPr>
      <w:r>
        <w:rPr>
          <w:lang w:val="ru-RU"/>
        </w:rPr>
        <w:t xml:space="preserve">Директор  школы:                                                                        </w:t>
      </w:r>
      <w:r w:rsidR="005D37A2">
        <w:rPr>
          <w:lang w:val="ru-RU"/>
        </w:rPr>
        <w:t>Н. В. Михайлова</w:t>
      </w:r>
    </w:p>
    <w:p w:rsidR="00DE3DA9" w:rsidRDefault="00DE3DA9" w:rsidP="00323DF7">
      <w:pPr>
        <w:rPr>
          <w:lang w:val="ru-RU"/>
        </w:rPr>
        <w:sectPr w:rsidR="00DE3DA9">
          <w:footnotePr>
            <w:pos w:val="beneathText"/>
          </w:footnotePr>
          <w:endnotePr>
            <w:numFmt w:val="chicago"/>
          </w:endnotePr>
          <w:pgSz w:w="11907" w:h="16840"/>
          <w:pgMar w:top="851" w:right="851" w:bottom="567" w:left="851" w:header="0" w:footer="0" w:gutter="0"/>
          <w:cols w:space="720"/>
        </w:sectPr>
      </w:pPr>
    </w:p>
    <w:p w:rsidR="00DE3DA9" w:rsidRDefault="00DE3DA9" w:rsidP="00323DF7">
      <w:pPr>
        <w:jc w:val="both"/>
        <w:rPr>
          <w:lang w:val="ru-RU"/>
        </w:rPr>
      </w:pPr>
    </w:p>
    <w:p w:rsidR="00DE3DA9" w:rsidRDefault="00DE3DA9" w:rsidP="00323D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DE3DA9" w:rsidRDefault="00DE3DA9" w:rsidP="00323D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школе</w:t>
      </w:r>
    </w:p>
    <w:p w:rsidR="00DE3DA9" w:rsidRDefault="00DE3DA9" w:rsidP="00323D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79EE">
        <w:rPr>
          <w:rFonts w:ascii="Times New Roman" w:hAnsi="Times New Roman" w:cs="Times New Roman"/>
          <w:sz w:val="28"/>
          <w:szCs w:val="28"/>
        </w:rPr>
        <w:t>т 27 декабря 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D37A2">
        <w:rPr>
          <w:rFonts w:ascii="Times New Roman" w:hAnsi="Times New Roman" w:cs="Times New Roman"/>
          <w:sz w:val="28"/>
          <w:szCs w:val="28"/>
        </w:rPr>
        <w:t xml:space="preserve">  № 106</w:t>
      </w:r>
    </w:p>
    <w:p w:rsidR="00DE3DA9" w:rsidRDefault="00DE3DA9" w:rsidP="00323D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DA9" w:rsidRDefault="00DE3DA9" w:rsidP="00323D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Ведомственный перечень </w:t>
      </w:r>
    </w:p>
    <w:p w:rsidR="00DE3DA9" w:rsidRDefault="00DE3DA9" w:rsidP="00323D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53"/>
        <w:gridCol w:w="741"/>
        <w:gridCol w:w="1119"/>
        <w:gridCol w:w="560"/>
        <w:gridCol w:w="560"/>
        <w:gridCol w:w="153"/>
        <w:gridCol w:w="1372"/>
        <w:gridCol w:w="1659"/>
        <w:gridCol w:w="24"/>
        <w:gridCol w:w="1319"/>
        <w:gridCol w:w="74"/>
        <w:gridCol w:w="1560"/>
        <w:gridCol w:w="217"/>
        <w:gridCol w:w="1692"/>
        <w:gridCol w:w="75"/>
        <w:gridCol w:w="1234"/>
        <w:gridCol w:w="1683"/>
        <w:gridCol w:w="561"/>
        <w:gridCol w:w="508"/>
        <w:gridCol w:w="935"/>
        <w:gridCol w:w="935"/>
        <w:gridCol w:w="935"/>
      </w:tblGrid>
      <w:tr w:rsidR="00DE3DA9" w:rsidTr="00323DF7">
        <w:trPr>
          <w:gridAfter w:val="4"/>
          <w:wAfter w:w="3313" w:type="dxa"/>
          <w:trHeight w:val="57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9" w:rsidRDefault="00DE3D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9" w:rsidRDefault="00DE3DA9">
            <w:pPr>
              <w:pStyle w:val="ConsPlusNormal"/>
              <w:jc w:val="center"/>
            </w:pPr>
            <w:r>
              <w:t>Код по ОКПД2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9" w:rsidRDefault="00DE3DA9">
            <w:pPr>
              <w:pStyle w:val="ConsPlusNormal"/>
              <w:jc w:val="center"/>
            </w:pPr>
            <w:r>
              <w:t>Наименование отдельных видов товаров, работ, услуг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9" w:rsidRDefault="00DE3DA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9" w:rsidRDefault="00DE3DA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Требования к качеству, потребительским свойствам и иным характеристикам (в том числе предельные цены), утвержденные  БОУ «</w:t>
            </w:r>
            <w:r w:rsidR="005D37A2">
              <w:rPr>
                <w:lang w:val="ru-RU"/>
              </w:rPr>
              <w:t xml:space="preserve">Алексеевская </w:t>
            </w:r>
            <w:proofErr w:type="spellStart"/>
            <w:r>
              <w:rPr>
                <w:lang w:val="ru-RU"/>
              </w:rPr>
              <w:t>сош</w:t>
            </w:r>
            <w:proofErr w:type="spellEnd"/>
            <w:r>
              <w:rPr>
                <w:lang w:val="ru-RU"/>
              </w:rPr>
              <w:t>»</w:t>
            </w:r>
          </w:p>
          <w:p w:rsidR="00DE3DA9" w:rsidRDefault="00DE3DA9">
            <w:pPr>
              <w:pStyle w:val="ConsPlusNormal"/>
              <w:jc w:val="center"/>
            </w:pPr>
            <w:r>
              <w:t xml:space="preserve">  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E3DA9" w:rsidRDefault="00DE3DA9">
            <w:pPr>
              <w:pStyle w:val="ConsPlusNormal"/>
              <w:ind w:left="113" w:right="113"/>
              <w:jc w:val="center"/>
            </w:pPr>
            <w:r>
              <w:t xml:space="preserve">обоснование отклонения значения характеристики от обязательного перечня, установленного  Правилами определения требований к отдельным видам товаров, работ, услуг 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3DA9" w:rsidRDefault="00DE3DA9">
            <w:pPr>
              <w:pStyle w:val="ConsPlusNormal"/>
              <w:ind w:left="113" w:right="113"/>
              <w:jc w:val="center"/>
            </w:pPr>
            <w:r>
              <w:t>функциональное назначение</w:t>
            </w:r>
            <w:r>
              <w:rPr>
                <w:rStyle w:val="a5"/>
                <w:rFonts w:cs="Arial"/>
              </w:rPr>
              <w:footnoteReference w:id="1"/>
            </w:r>
          </w:p>
        </w:tc>
      </w:tr>
      <w:tr w:rsidR="00DE3DA9" w:rsidRPr="007A79EE" w:rsidTr="00323DF7">
        <w:trPr>
          <w:gridAfter w:val="4"/>
          <w:wAfter w:w="3313" w:type="dxa"/>
          <w:cantSplit/>
          <w:trHeight w:val="6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DA9" w:rsidRDefault="00DE3DA9">
            <w:pPr>
              <w:pStyle w:val="ConsPlusNormal"/>
              <w:ind w:left="113" w:right="113"/>
              <w:jc w:val="center"/>
            </w:pPr>
            <w:r>
              <w:t>код по ОКЕИ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DA9" w:rsidRDefault="00DE3DA9">
            <w:pPr>
              <w:pStyle w:val="ConsPlusNormal"/>
              <w:ind w:left="113" w:right="113"/>
              <w:jc w:val="center"/>
            </w:pPr>
            <w:r>
              <w:t>наименование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DA9" w:rsidRDefault="00DE3DA9">
            <w:pPr>
              <w:pStyle w:val="ConsPlusNormal"/>
              <w:ind w:left="113" w:right="113"/>
              <w:jc w:val="center"/>
            </w:pPr>
            <w:r>
              <w:t>наименование характеристики</w:t>
            </w:r>
          </w:p>
        </w:tc>
        <w:tc>
          <w:tcPr>
            <w:tcW w:w="7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ind w:right="113"/>
              <w:jc w:val="center"/>
            </w:pPr>
            <w:r>
              <w:t>Значение характеристики, с учетом категорий и (или) групп должностей работников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13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должности муниципальной службы категории «руководители»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должности муниципальной службы категории «специалисты»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DE3DA9" w:rsidRDefault="00DE3DA9">
            <w:pPr>
              <w:pStyle w:val="ConsPlusNormal"/>
              <w:ind w:left="113" w:right="113"/>
              <w:jc w:val="both"/>
            </w:pPr>
            <w:r>
              <w:t>Иные должности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16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DA9" w:rsidRDefault="00DE3DA9">
            <w:pPr>
              <w:pStyle w:val="ConsPlusNormal"/>
              <w:ind w:left="113" w:right="113"/>
              <w:jc w:val="center"/>
            </w:pPr>
            <w:r>
              <w:t>Высшая должность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DA9" w:rsidRDefault="00DE3DA9">
            <w:pPr>
              <w:pStyle w:val="ConsPlusNormal"/>
              <w:ind w:left="113" w:right="113"/>
              <w:jc w:val="center"/>
            </w:pPr>
            <w:r>
              <w:t>Ведущая 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DA9" w:rsidRDefault="00DE3DA9">
            <w:pPr>
              <w:pStyle w:val="ConsPlusNormal"/>
              <w:ind w:left="113" w:right="113"/>
              <w:jc w:val="center"/>
            </w:pPr>
            <w:r>
              <w:t>Ведущая должность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3DA9" w:rsidRDefault="00DE3DA9">
            <w:pPr>
              <w:pStyle w:val="ConsPlusNormal"/>
              <w:ind w:left="113" w:right="113"/>
              <w:jc w:val="center"/>
            </w:pPr>
            <w:r>
              <w:t>Старшая должность</w:t>
            </w:r>
          </w:p>
          <w:p w:rsidR="00DE3DA9" w:rsidRDefault="00DE3DA9">
            <w:pPr>
              <w:pStyle w:val="ConsPlusNormal"/>
              <w:ind w:left="113" w:right="113"/>
            </w:pPr>
          </w:p>
          <w:p w:rsidR="00DE3DA9" w:rsidRDefault="00DE3DA9">
            <w:pPr>
              <w:pStyle w:val="ConsPlusNormal"/>
              <w:ind w:left="113" w:right="113"/>
              <w:jc w:val="center"/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9" w:rsidRDefault="00DE3DA9">
            <w:pPr>
              <w:pStyle w:val="ConsPlusNormal"/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A9" w:rsidRDefault="00DE3DA9">
            <w:pPr>
              <w:pStyle w:val="ConsPlusNormal"/>
            </w:pPr>
          </w:p>
        </w:tc>
      </w:tr>
      <w:tr w:rsidR="00DE3DA9" w:rsidTr="00323DF7">
        <w:trPr>
          <w:gridAfter w:val="4"/>
          <w:wAfter w:w="3313" w:type="dxa"/>
          <w:cantSplit/>
          <w:trHeight w:val="168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13</w:t>
            </w:r>
          </w:p>
        </w:tc>
      </w:tr>
      <w:tr w:rsidR="00DE3DA9" w:rsidRPr="007A79EE" w:rsidTr="00323DF7">
        <w:trPr>
          <w:gridAfter w:val="4"/>
          <w:wAfter w:w="3313" w:type="dxa"/>
          <w:cantSplit/>
          <w:trHeight w:val="273"/>
        </w:trPr>
        <w:tc>
          <w:tcPr>
            <w:tcW w:w="151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 xml:space="preserve">Отдельные виды товаров, работ, услуг, включенные в обязательный перечень отдельных видов товаров, работ, услуг, предусмотренный приложением № 1 к Правилам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</w:t>
            </w:r>
            <w:proofErr w:type="spellStart"/>
            <w:r>
              <w:t>Должанского</w:t>
            </w:r>
            <w:proofErr w:type="spellEnd"/>
            <w:r>
              <w:t xml:space="preserve"> района, их отраслевыми (функциональными) органами и подведомственными учреждениями</w:t>
            </w:r>
          </w:p>
        </w:tc>
      </w:tr>
      <w:tr w:rsidR="00DE3DA9" w:rsidTr="00323DF7">
        <w:trPr>
          <w:cantSplit/>
          <w:trHeight w:val="27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26.20.11</w:t>
            </w:r>
          </w:p>
        </w:tc>
        <w:tc>
          <w:tcPr>
            <w:tcW w:w="138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>
                <w:t>10 кг</w:t>
              </w:r>
            </w:smartTag>
            <w: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 Пояснения по требуемой продукции: ноутбуки, планшетные компьютеры</w:t>
            </w:r>
          </w:p>
        </w:tc>
        <w:tc>
          <w:tcPr>
            <w:tcW w:w="508" w:type="dxa"/>
          </w:tcPr>
          <w:p w:rsidR="00DE3DA9" w:rsidRDefault="00DE3DA9"/>
        </w:tc>
        <w:tc>
          <w:tcPr>
            <w:tcW w:w="935" w:type="dxa"/>
          </w:tcPr>
          <w:p w:rsidR="00DE3DA9" w:rsidRDefault="00DE3DA9"/>
        </w:tc>
        <w:tc>
          <w:tcPr>
            <w:tcW w:w="935" w:type="dxa"/>
          </w:tcPr>
          <w:p w:rsidR="00DE3DA9" w:rsidRDefault="00DE3DA9"/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LCD</w:t>
            </w:r>
            <w:r>
              <w:rPr>
                <w:sz w:val="23"/>
                <w:szCs w:val="23"/>
              </w:rPr>
              <w:t>, не более 17,0</w:t>
            </w:r>
          </w:p>
        </w:tc>
      </w:tr>
      <w:tr w:rsidR="00DE3DA9" w:rsidTr="00323DF7">
        <w:trPr>
          <w:gridAfter w:val="4"/>
          <w:wAfter w:w="3313" w:type="dxa"/>
          <w:cantSplit/>
          <w:trHeight w:val="827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26.20.11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Ноутбук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дм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и тип экрана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rPr>
                <w:lang w:val="en-US"/>
              </w:rPr>
              <w:t>LCD</w:t>
            </w:r>
            <w:r>
              <w:t>, не более 17,0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rPr>
                <w:lang w:val="en-US"/>
              </w:rPr>
              <w:t>LCD</w:t>
            </w:r>
            <w:r>
              <w:t>, не более 17,0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rPr>
                <w:lang w:val="en-US"/>
              </w:rPr>
              <w:t>LCD</w:t>
            </w:r>
            <w:r>
              <w:t>, не более 17,0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rPr>
                <w:lang w:val="en-US"/>
              </w:rPr>
              <w:t>LCD</w:t>
            </w:r>
            <w:r>
              <w:t>, не более 17,0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rPr>
                <w:lang w:val="en-US"/>
              </w:rPr>
              <w:t>LCD</w:t>
            </w:r>
            <w:r>
              <w:t>, не более 17,0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4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более</w:t>
            </w:r>
            <w:proofErr w:type="spellEnd"/>
            <w:r>
              <w:rPr>
                <w:sz w:val="23"/>
                <w:szCs w:val="23"/>
              </w:rPr>
              <w:t xml:space="preserve"> 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более</w:t>
            </w:r>
            <w:proofErr w:type="spellEnd"/>
            <w:r>
              <w:rPr>
                <w:sz w:val="23"/>
                <w:szCs w:val="23"/>
              </w:rPr>
              <w:t xml:space="preserve"> 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4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многоядерный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многоядерный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многоядерный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многоядерный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многоядерный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4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2931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ГГц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1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Гб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2553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Гб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1000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1000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750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750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750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SATA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SATA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SATA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SATA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4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нет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нет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3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модулей </w:t>
            </w:r>
            <w:proofErr w:type="spellStart"/>
            <w:r>
              <w:rPr>
                <w:sz w:val="18"/>
                <w:szCs w:val="18"/>
              </w:rPr>
              <w:t>Wi-Fi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3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поддержки 3G (UMTS)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4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видеоадаптера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дискретный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встроенный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встроенный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встроенный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встроенный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RPr="007A79EE" w:rsidTr="00323DF7">
        <w:trPr>
          <w:gridAfter w:val="4"/>
          <w:wAfter w:w="3313" w:type="dxa"/>
          <w:cantSplit/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версия ОС, предназначенная для использования в органах местного самоуправления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версия ОС, предназначенная для использования в органах местного самоуправления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версия ОС, предназначенная для использования в органах местного самоуправления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версия ОС, предназначенная для использования в органах местного самоуправления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версия ОС, предназначенная для использования в органах местного самоуправления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6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работы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 ноутбука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50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26.20.11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Планшетный компьютер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039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дм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и тип экрана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10,1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10,1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t>не более 10,1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4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166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не более 1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t>не более 10,1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многоядерный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многоядерный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многоядерный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42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2931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ГГц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74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2553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Гб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469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жесткого диска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твердотельный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твердотельный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твердотельный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09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модулей </w:t>
            </w:r>
            <w:proofErr w:type="spellStart"/>
            <w:r>
              <w:rPr>
                <w:sz w:val="22"/>
                <w:szCs w:val="22"/>
              </w:rPr>
              <w:t>Wi-Fi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392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312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поддержки 3G (UMTS)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305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тип видеоадаптера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дискретный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дискретный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дискретный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26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356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час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работы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более</w:t>
            </w:r>
            <w:proofErr w:type="spellEnd"/>
            <w:r>
              <w:rPr>
                <w:sz w:val="23"/>
                <w:szCs w:val="23"/>
              </w:rPr>
              <w:t xml:space="preserve"> 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более</w:t>
            </w:r>
            <w:proofErr w:type="spellEnd"/>
            <w:r>
              <w:rPr>
                <w:sz w:val="23"/>
                <w:szCs w:val="23"/>
              </w:rPr>
              <w:t xml:space="preserve"> 13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более</w:t>
            </w:r>
            <w:proofErr w:type="spellEnd"/>
            <w:r>
              <w:rPr>
                <w:sz w:val="23"/>
                <w:szCs w:val="23"/>
              </w:rPr>
              <w:t xml:space="preserve"> 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95"/>
        </w:trPr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возможно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87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предельная цена планшетного компьютера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2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26.20.15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DE3DA9" w:rsidRDefault="00DE3DA9">
            <w:pPr>
              <w:pStyle w:val="ConsPlusNormal"/>
              <w:jc w:val="center"/>
            </w:pPr>
            <w:r>
              <w:t xml:space="preserve">Пояснения по требуемой </w:t>
            </w:r>
            <w:r>
              <w:lastRenderedPageBreak/>
              <w:t>продукции: компьютеры персональные настольные, рабочие станции вывода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системный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блок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монитор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системный блок и монитор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системный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блок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монитор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системный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блок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монитор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системный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блок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монитор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6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039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proofErr w:type="spellStart"/>
            <w:r>
              <w:t>дм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экрана/монитора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25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25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25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25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процессора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многоядерный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многоядерный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многоядерный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многоядерный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многоядерный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2931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ГГц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процессора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2553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Гб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16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6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2553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Гб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накопителя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более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t>750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более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t>750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более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t>750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более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t>750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более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t>750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жесткого диска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t>SATA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t>SATA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t>SATA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t>SATA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t>SATA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3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привод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возможно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возможно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возможно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возможно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t>возможно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</w:t>
            </w:r>
          </w:p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видеоадаптера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дискретный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встроенный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встроенный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встроенный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встроенный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RPr="007A79EE" w:rsidTr="00323DF7">
        <w:trPr>
          <w:gridAfter w:val="4"/>
          <w:wAfter w:w="3313" w:type="dxa"/>
          <w:cantSplit/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версия ОС, предназначенная для использования в органах местного самоуправления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версия ОС, предназначенная для использования в органах местного самоуправления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версия ОС, предназначенная для использования в органах местного самоуправления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версия ОС, предназначенная для использования в органах местного самоуправления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версия ОС, предназначенная для использования в органах местного самоуправления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9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предустановленное программное обеспечение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возможно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возможно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возможно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возможно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возможно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2174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26.20.16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Пояснения по </w:t>
            </w:r>
            <w:r>
              <w:rPr>
                <w:sz w:val="22"/>
                <w:szCs w:val="22"/>
              </w:rPr>
              <w:lastRenderedPageBreak/>
              <w:t>требуемой продукции: принтеры, сканеры, многофункциональные устройства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лазерный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лазерный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лазерный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лазерный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лазерный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dpi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 xml:space="preserve">не более </w:t>
            </w:r>
            <w:r>
              <w:rPr>
                <w:lang w:val="en-US"/>
              </w:rPr>
              <w:t>6</w:t>
            </w:r>
            <w:r>
              <w:t>00 (оптическое)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 xml:space="preserve">не более </w:t>
            </w:r>
            <w:r>
              <w:rPr>
                <w:lang w:val="en-US"/>
              </w:rPr>
              <w:t>6</w:t>
            </w:r>
            <w:r>
              <w:t>00 (оптическое)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 xml:space="preserve">не более </w:t>
            </w:r>
            <w:r>
              <w:rPr>
                <w:lang w:val="en-US"/>
              </w:rPr>
              <w:t>6</w:t>
            </w:r>
            <w:r>
              <w:t>00 (оптическое)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 xml:space="preserve">не более </w:t>
            </w:r>
            <w:r>
              <w:rPr>
                <w:lang w:val="en-US"/>
              </w:rPr>
              <w:t>6</w:t>
            </w:r>
            <w:r>
              <w:t>00 (оптическое)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 xml:space="preserve">не более </w:t>
            </w:r>
            <w:r>
              <w:rPr>
                <w:lang w:val="en-US"/>
              </w:rPr>
              <w:t>6</w:t>
            </w:r>
            <w:r>
              <w:t>00 (оптическое)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цветной/черно-белый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цветной/черно-белый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цветной/черно-белый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цветной/черно-белый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цветной/черно-белый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4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формат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t>А3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t>А3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t>А3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t>А3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r>
              <w:t>А3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3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proofErr w:type="spellStart"/>
            <w:r>
              <w:t>стр</w:t>
            </w:r>
            <w:proofErr w:type="spellEnd"/>
            <w:r>
              <w:t>/мин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 xml:space="preserve">не более 60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 xml:space="preserve">не более 60 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 xml:space="preserve">не более 60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 xml:space="preserve">не более 60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 xml:space="preserve">не более 60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возможно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возможно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возможно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возможно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возможно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 черно-белого принтера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 локального лазерного черно-белого МФУ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14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 сетевого лазерного черно-белого МФУ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13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 сетевого лазерного цветного МФУ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8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26.30.22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 телефонные для сотовых сетей связи или для прочих беспроводных сетей.</w:t>
            </w:r>
          </w:p>
          <w:p w:rsidR="00DE3DA9" w:rsidRDefault="00DE3DA9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Пояснения по требуемой продукции: телефоны мобильные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смартфон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смартфон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смартфон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смартфон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телефон/смартфон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G</w:t>
            </w:r>
            <w:r>
              <w:t>,</w:t>
            </w:r>
            <w:r>
              <w:rPr>
                <w:lang w:val="en-US"/>
              </w:rPr>
              <w:t xml:space="preserve"> 3G</w:t>
            </w:r>
            <w:r>
              <w:t>,</w:t>
            </w:r>
            <w:r>
              <w:rPr>
                <w:lang w:val="en-US"/>
              </w:rPr>
              <w:t xml:space="preserve"> 2G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G</w:t>
            </w:r>
            <w:r>
              <w:t>,</w:t>
            </w:r>
            <w:r>
              <w:rPr>
                <w:lang w:val="en-US"/>
              </w:rPr>
              <w:t xml:space="preserve"> 3G</w:t>
            </w:r>
            <w:r>
              <w:t>,</w:t>
            </w:r>
            <w:r>
              <w:rPr>
                <w:lang w:val="en-US"/>
              </w:rPr>
              <w:t xml:space="preserve"> 2G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G</w:t>
            </w:r>
            <w:r>
              <w:t>,</w:t>
            </w:r>
            <w:r>
              <w:rPr>
                <w:lang w:val="en-US"/>
              </w:rPr>
              <w:t xml:space="preserve"> 3G</w:t>
            </w:r>
            <w:r>
              <w:t>,</w:t>
            </w:r>
            <w:r>
              <w:rPr>
                <w:lang w:val="en-US"/>
              </w:rPr>
              <w:t xml:space="preserve"> 2G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G</w:t>
            </w:r>
            <w:r>
              <w:t>,</w:t>
            </w:r>
            <w:r>
              <w:rPr>
                <w:lang w:val="en-US"/>
              </w:rPr>
              <w:t xml:space="preserve"> 3G</w:t>
            </w:r>
            <w:r>
              <w:t>,</w:t>
            </w:r>
            <w:r>
              <w:rPr>
                <w:lang w:val="en-US"/>
              </w:rPr>
              <w:t xml:space="preserve"> 2G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G</w:t>
            </w:r>
            <w:r>
              <w:t>,</w:t>
            </w:r>
            <w:r>
              <w:rPr>
                <w:lang w:val="en-US"/>
              </w:rPr>
              <w:t xml:space="preserve"> 3G</w:t>
            </w:r>
            <w:r>
              <w:t>,</w:t>
            </w:r>
            <w:r>
              <w:rPr>
                <w:lang w:val="en-US"/>
              </w:rPr>
              <w:t xml:space="preserve"> 2G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есть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есть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есть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есть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есть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RPr="007A79EE" w:rsidTr="00323DF7">
        <w:trPr>
          <w:gridAfter w:val="4"/>
          <w:wAfter w:w="3313" w:type="dxa"/>
          <w:cantSplit/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356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час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работы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30 в активном режиме разговора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30 в активном режиме разговора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30 в активном режиме разговора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30 в активном режиме разговора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30 в активном режиме разговора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9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сенсорный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сенсорный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сенсорный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сенсорный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сенсорный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SIM-карт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2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не более 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1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4800,00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4800,00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2400,00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2400,00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2400,00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1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модулей и интерфейсов (</w:t>
            </w:r>
            <w:proofErr w:type="spellStart"/>
            <w:r>
              <w:rPr>
                <w:sz w:val="22"/>
                <w:szCs w:val="22"/>
              </w:rPr>
              <w:t>Wi-Fi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  <w:r>
              <w:rPr>
                <w:sz w:val="22"/>
                <w:szCs w:val="22"/>
              </w:rPr>
              <w:t>, USB, GPS)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наличие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наличие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наличие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наличие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3"/>
                <w:szCs w:val="23"/>
              </w:rPr>
              <w:t>наличие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5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RPr="007A79EE" w:rsidTr="00323DF7">
        <w:trPr>
          <w:gridAfter w:val="4"/>
          <w:wAfter w:w="3313" w:type="dxa"/>
          <w:cantSplit/>
          <w:trHeight w:val="3949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31.01.11.150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Мебель для сидения, преимущественно с металлическим каркасом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796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штук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 кожа натуральная;</w:t>
            </w:r>
          </w:p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 искусственная кожа;</w:t>
            </w:r>
          </w:p>
          <w:p w:rsidR="00DE3DA9" w:rsidRDefault="00DE3DA9">
            <w:pPr>
              <w:pStyle w:val="ConsPlusNormal"/>
              <w:jc w:val="center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предельное значение - ткань;</w:t>
            </w:r>
          </w:p>
          <w:p w:rsidR="00DE3DA9" w:rsidRDefault="00DE3DA9">
            <w:pPr>
              <w:pStyle w:val="ConsPlusNormal"/>
              <w:jc w:val="center"/>
            </w:pPr>
            <w:r>
              <w:t>возможные значения: нетканые материалы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предельное значение - ткань;</w:t>
            </w:r>
          </w:p>
          <w:p w:rsidR="00DE3DA9" w:rsidRDefault="00DE3DA9">
            <w:pPr>
              <w:pStyle w:val="ConsPlusNormal"/>
              <w:jc w:val="center"/>
            </w:pPr>
            <w:r>
              <w:t>возможные значения: нетканые материалы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предельное значение - ткань;</w:t>
            </w:r>
          </w:p>
          <w:p w:rsidR="00DE3DA9" w:rsidRDefault="00DE3DA9">
            <w:pPr>
              <w:pStyle w:val="ConsPlusNormal"/>
              <w:jc w:val="center"/>
            </w:pPr>
            <w:r>
              <w:t>возможные значения: нетканые материалы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796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металл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металл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металл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металл</w:t>
            </w:r>
            <w:proofErr w:type="spellEnd"/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металл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4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95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31.01.12.160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Мебель для сидения, преимущественно с деревянным каркасом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796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пород:</w:t>
            </w:r>
          </w:p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пород:</w:t>
            </w:r>
          </w:p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пород:</w:t>
            </w:r>
          </w:p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пород:</w:t>
            </w:r>
          </w:p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возможное значение -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пород:</w:t>
            </w:r>
          </w:p>
          <w:p w:rsidR="00DE3DA9" w:rsidRDefault="00DE3DA9">
            <w:pPr>
              <w:pStyle w:val="ConsPlusNormal"/>
              <w:jc w:val="center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RPr="007A79EE" w:rsidTr="00323DF7">
        <w:trPr>
          <w:gridAfter w:val="4"/>
          <w:wAfter w:w="3313" w:type="dxa"/>
          <w:cantSplit/>
          <w:trHeight w:val="35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 кожа натуральная;</w:t>
            </w:r>
          </w:p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 искусственная кожа;</w:t>
            </w:r>
          </w:p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 ткань;</w:t>
            </w:r>
          </w:p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возможное значение: нетканые материалы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 ткань;</w:t>
            </w:r>
          </w:p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возможное значение: нетканые материалы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 - ткань;</w:t>
            </w:r>
          </w:p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возможное значение: нетканые материалы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788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31.01.11 (кроме кода 31.01.11.150)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Мебель металлическая для офисов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796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штук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металл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металл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металл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металл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металл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6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RPr="007A79EE" w:rsidTr="00323DF7">
        <w:trPr>
          <w:gridAfter w:val="4"/>
          <w:wAfter w:w="3313" w:type="dxa"/>
          <w:cantSplit/>
          <w:trHeight w:val="159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31.01.12 (кроме кода 31.01.12.160)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t>Мебель деревянная для офисов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796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штук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возможные значения - древесина хвойных и </w:t>
            </w:r>
            <w:proofErr w:type="spellStart"/>
            <w:r>
              <w:rPr>
                <w:sz w:val="18"/>
                <w:szCs w:val="18"/>
              </w:rPr>
              <w:t>мягколиственных</w:t>
            </w:r>
            <w:proofErr w:type="spellEnd"/>
            <w:r>
              <w:rPr>
                <w:sz w:val="18"/>
                <w:szCs w:val="18"/>
              </w:rPr>
              <w:t xml:space="preserve"> пород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  <w:tr w:rsidR="00DE3DA9" w:rsidTr="00323DF7">
        <w:trPr>
          <w:gridAfter w:val="4"/>
          <w:wAfter w:w="3313" w:type="dxa"/>
          <w:cantSplit/>
          <w:trHeight w:val="3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383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outlineLvl w:val="0"/>
            </w:pPr>
            <w:r>
              <w:t>рубль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25000,00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DA9" w:rsidRDefault="00DE3DA9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</w:tr>
    </w:tbl>
    <w:p w:rsidR="00DE3DA9" w:rsidRDefault="00DE3DA9" w:rsidP="00323DF7">
      <w:pPr>
        <w:pStyle w:val="Default"/>
      </w:pPr>
    </w:p>
    <w:p w:rsidR="00DE3DA9" w:rsidRPr="00D52EAA" w:rsidRDefault="00DE3DA9" w:rsidP="00323DF7">
      <w:pPr>
        <w:rPr>
          <w:color w:val="000000"/>
          <w:lang w:val="ru-RU"/>
        </w:rPr>
        <w:sectPr w:rsidR="00DE3DA9" w:rsidRPr="00D52EAA">
          <w:footnotePr>
            <w:pos w:val="beneathText"/>
          </w:footnotePr>
          <w:endnotePr>
            <w:numFmt w:val="chicago"/>
          </w:endnotePr>
          <w:pgSz w:w="16840" w:h="11907" w:orient="landscape"/>
          <w:pgMar w:top="851" w:right="851" w:bottom="851" w:left="567" w:header="0" w:footer="0" w:gutter="0"/>
          <w:cols w:space="720"/>
        </w:sectPr>
      </w:pPr>
    </w:p>
    <w:p w:rsidR="00DE3DA9" w:rsidRPr="00323DF7" w:rsidRDefault="00DE3DA9" w:rsidP="00D52EAA">
      <w:pPr>
        <w:widowControl w:val="0"/>
        <w:autoSpaceDE w:val="0"/>
        <w:autoSpaceDN w:val="0"/>
        <w:adjustRightInd w:val="0"/>
        <w:rPr>
          <w:lang w:val="ru-RU"/>
        </w:rPr>
      </w:pPr>
    </w:p>
    <w:sectPr w:rsidR="00DE3DA9" w:rsidRPr="00323DF7" w:rsidSect="00675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15" w:rsidRDefault="003A7515" w:rsidP="00323DF7">
      <w:r>
        <w:separator/>
      </w:r>
    </w:p>
  </w:endnote>
  <w:endnote w:type="continuationSeparator" w:id="0">
    <w:p w:rsidR="003A7515" w:rsidRDefault="003A7515" w:rsidP="0032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15" w:rsidRDefault="003A7515" w:rsidP="00323DF7">
      <w:r>
        <w:separator/>
      </w:r>
    </w:p>
  </w:footnote>
  <w:footnote w:type="continuationSeparator" w:id="0">
    <w:p w:rsidR="003A7515" w:rsidRDefault="003A7515" w:rsidP="00323DF7">
      <w:r>
        <w:continuationSeparator/>
      </w:r>
    </w:p>
  </w:footnote>
  <w:footnote w:id="1">
    <w:p w:rsidR="00DE3DA9" w:rsidRDefault="00DE3DA9" w:rsidP="00323DF7">
      <w:pPr>
        <w:pStyle w:val="ConsPlusNormal"/>
        <w:jc w:val="both"/>
      </w:pPr>
      <w:r>
        <w:rPr>
          <w:rStyle w:val="a5"/>
          <w:rFonts w:cs="Arial"/>
        </w:rPr>
        <w:footnoteRef/>
      </w:r>
      <w: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pos w:val="beneathText"/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DF7"/>
    <w:rsid w:val="002031D2"/>
    <w:rsid w:val="002570F2"/>
    <w:rsid w:val="00323DF7"/>
    <w:rsid w:val="00362ABD"/>
    <w:rsid w:val="003A7515"/>
    <w:rsid w:val="00421396"/>
    <w:rsid w:val="00530A5C"/>
    <w:rsid w:val="005A3ABC"/>
    <w:rsid w:val="005D37A2"/>
    <w:rsid w:val="006100FD"/>
    <w:rsid w:val="006750B8"/>
    <w:rsid w:val="006F676E"/>
    <w:rsid w:val="007A79EE"/>
    <w:rsid w:val="0080639C"/>
    <w:rsid w:val="00844556"/>
    <w:rsid w:val="008E46E2"/>
    <w:rsid w:val="00906ACE"/>
    <w:rsid w:val="00AB4616"/>
    <w:rsid w:val="00B073D4"/>
    <w:rsid w:val="00B708D2"/>
    <w:rsid w:val="00BF0EC7"/>
    <w:rsid w:val="00CF3B4C"/>
    <w:rsid w:val="00D055B2"/>
    <w:rsid w:val="00D52EAA"/>
    <w:rsid w:val="00DE3DA9"/>
    <w:rsid w:val="00E170E3"/>
    <w:rsid w:val="00E32DA7"/>
    <w:rsid w:val="00E37F3A"/>
    <w:rsid w:val="00E94F2B"/>
    <w:rsid w:val="00FA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F7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3DF7"/>
    <w:rPr>
      <w:rFonts w:eastAsia="Times New Roman"/>
      <w:sz w:val="22"/>
      <w:szCs w:val="22"/>
    </w:rPr>
  </w:style>
  <w:style w:type="character" w:customStyle="1" w:styleId="a4">
    <w:name w:val="Основной текст_"/>
    <w:link w:val="4"/>
    <w:uiPriority w:val="99"/>
    <w:locked/>
    <w:rsid w:val="00323DF7"/>
    <w:rPr>
      <w:b/>
      <w:spacing w:val="-6"/>
      <w:sz w:val="21"/>
      <w:shd w:val="clear" w:color="auto" w:fill="FFFFFF"/>
    </w:rPr>
  </w:style>
  <w:style w:type="paragraph" w:customStyle="1" w:styleId="4">
    <w:name w:val="Основной текст4"/>
    <w:basedOn w:val="a"/>
    <w:link w:val="a4"/>
    <w:uiPriority w:val="99"/>
    <w:rsid w:val="00323DF7"/>
    <w:pPr>
      <w:widowControl w:val="0"/>
      <w:shd w:val="clear" w:color="auto" w:fill="FFFFFF"/>
      <w:spacing w:before="900" w:line="240" w:lineRule="atLeast"/>
      <w:ind w:hanging="900"/>
    </w:pPr>
    <w:rPr>
      <w:rFonts w:ascii="Calibri" w:eastAsia="Calibri" w:hAnsi="Calibri"/>
      <w:b/>
      <w:spacing w:val="-6"/>
      <w:sz w:val="21"/>
      <w:szCs w:val="20"/>
    </w:rPr>
  </w:style>
  <w:style w:type="paragraph" w:customStyle="1" w:styleId="ConsPlusNormal">
    <w:name w:val="ConsPlusNormal"/>
    <w:uiPriority w:val="99"/>
    <w:rsid w:val="00323DF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323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4cxsplast">
    <w:name w:val="4cxsplast"/>
    <w:basedOn w:val="a"/>
    <w:uiPriority w:val="99"/>
    <w:rsid w:val="00323DF7"/>
    <w:pPr>
      <w:spacing w:before="100" w:beforeAutospacing="1" w:after="100" w:afterAutospacing="1"/>
    </w:pPr>
    <w:rPr>
      <w:lang w:eastAsia="en-US"/>
    </w:rPr>
  </w:style>
  <w:style w:type="paragraph" w:customStyle="1" w:styleId="4cxspmiddle">
    <w:name w:val="4cxspmiddle"/>
    <w:basedOn w:val="a"/>
    <w:uiPriority w:val="99"/>
    <w:rsid w:val="00323DF7"/>
    <w:pPr>
      <w:spacing w:before="100" w:beforeAutospacing="1" w:after="100" w:afterAutospacing="1"/>
    </w:pPr>
    <w:rPr>
      <w:lang w:eastAsia="en-US"/>
    </w:rPr>
  </w:style>
  <w:style w:type="character" w:styleId="a5">
    <w:name w:val="footnote reference"/>
    <w:uiPriority w:val="99"/>
    <w:semiHidden/>
    <w:rsid w:val="00323DF7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610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F676E"/>
    <w:rPr>
      <w:rFonts w:ascii="Times New Roman" w:hAnsi="Times New Roman" w:cs="Times New Roman"/>
      <w:sz w:val="2"/>
      <w:lang w:val="en-US"/>
    </w:rPr>
  </w:style>
  <w:style w:type="character" w:styleId="a8">
    <w:name w:val="Hyperlink"/>
    <w:semiHidden/>
    <w:unhideWhenUsed/>
    <w:rsid w:val="005D37A2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eevkashkol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2245</Words>
  <Characters>12802</Characters>
  <Application>Microsoft Office Word</Application>
  <DocSecurity>0</DocSecurity>
  <Lines>106</Lines>
  <Paragraphs>30</Paragraphs>
  <ScaleCrop>false</ScaleCrop>
  <Company>Microsoft</Company>
  <LinksUpToDate>false</LinksUpToDate>
  <CharactersWithSpaces>15017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ОБРАЗОВАНИЯ, МОЛОДЁЖНОЙ ПОЛИТИКИ,</dc:title>
  <dc:subject/>
  <dc:creator>Админ</dc:creator>
  <cp:keywords/>
  <dc:description/>
  <cp:lastModifiedBy>Пользователь</cp:lastModifiedBy>
  <cp:revision>9</cp:revision>
  <cp:lastPrinted>2018-03-27T07:13:00Z</cp:lastPrinted>
  <dcterms:created xsi:type="dcterms:W3CDTF">2018-01-30T13:02:00Z</dcterms:created>
  <dcterms:modified xsi:type="dcterms:W3CDTF">2020-12-14T17:55:00Z</dcterms:modified>
</cp:coreProperties>
</file>