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63" w:rsidRDefault="00F61663">
      <w:bookmarkStart w:id="0" w:name="_GoBack"/>
      <w:bookmarkEnd w:id="0"/>
    </w:p>
    <w:p w:rsidR="00F61663" w:rsidRDefault="00F61663"/>
    <w:p w:rsidR="00987E34" w:rsidRPr="00987E34" w:rsidRDefault="00987E34" w:rsidP="00987E34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Урок мужества,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"Нам не дано забыть..."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Учитель: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 июня 1941 года.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Выпускной вечер. Повзрослевшие мальчики в костюмах и при галстуках, девочки в красивых легких платьях. В руках аттестаты, они горды, веселы и полны надежд!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«А я буду поступать в медицинский» – сказала светловолосая девчонка из 10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« У меня отец военный и я хочу в 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летное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поступать» - ответил юноша.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 А я хочу на инженера пойти «они на любом заводе нужны».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 А вот я в артистки пойду –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сыграю главную роль, а вы будете потом всем рассказывать что со мной в одной школе учились и гордиться будете».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Вот так они спорили, мечтали, а главное надеялись и верили в свое будущее. Вот только их мечтам и надеждам не суждено было осуществиться, потому что ЗАВТРА БЫЛА 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ВОЙНА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… Выпускники ушли на фронт…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1-й чтец: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22 </w:t>
      </w: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июня 1941 года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Казалось, было холодно цветам,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от росы они слегка поблёкли.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Зарю, что шла по травам и кустам,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Обшарили немецкие бинокли.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Цветок, в росинках весь, к цветку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приник,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пограничник протянул к ним руки.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немцы, кончив кофе пить, в тот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миг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Влезали в танки, закрывали люки.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Такою все дышало тишиной,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 вся земля еще спала, казалось.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Кто знал, что между миром и войной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Всего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каких то пять минут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осталось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!...</w:t>
      </w:r>
      <w:proofErr w:type="gramEnd"/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Так на рассвете 22 июня 1941 года тишина этого ясного дня была нарушена грохотом артиллерийской канонады и взрывами падающих с неба бомб. Гитлеровский фашизм, вероломно напав на нашу Родину, приступил к осуществлению своей чудовищной цели: истребить миллионы людей, поработить народы СССР и других стран.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«Из заявления Советского правительства 22 июня 1941 года: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...Сегодня, в 4 часа утра, без предъявления каких либо претензий к Советскому Союзу, без объявления войны, германские войска напали на нашу страну, атаковали наши границы во многих местах и подвергли бомбежке со своих самолетов наши города — Житомир, Севастополь, Киев, Каунас и некоторые другие.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первый раз нашему народу приходится иметь дело с нападающим врагом. В свое время на поход Наполеона на Россию наш народ ответил Отечественной войной, и Наполеон потерпел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поражение, пришел к своему краху. Тоже будет и с Гитлером, объявившим новый поход против нашей страны. Красная Армия и весь наш народ вновь поведут победоносную отечественную войну за Родину, за честь, за свободу. Наше дело правое. </w:t>
      </w: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Враг будет разбит. Победа будет за нами».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2-й чтец: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ЗА ЧЕСТЬ РОДИНЫ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 каждый колос, опавший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твоих, Отчизна, полей;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 каждый волос, упавший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головок наших детей;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 стон от боли жестокой,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Слетающий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братских губ,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Отплатим мы око за око,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Отплатим мы зуб за зуб.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быть рабыней Отчизне,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нам рабами не жить!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 счастье свободной жизни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жалко голов сложить!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Отсюда наше бесстрашье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Начало свое берет.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Священна ненависть наша,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Расплаты близок черед!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Нет краше, страна родная,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Счастья — тебе служить.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Идем мы, смерть презирая,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умирать, а жить!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Евгений БЕРЕЗНИЦКИЙ.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Погиб на фронте под Ельней.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Учитель: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 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 захвату СССР Гитлер готовился задолго до 1941 года. Еще в 1933 году, захватив власть в Германии, фашисты сразу же открыто встали на путь подготовки и развязывания агрессивных войн. Главной своей целью они ставили уничтожение Советского Союза. «Захват жизненного пространства на Востоке и его беспощадная германизация» — так определил Гитлер в феврале 1933 года одну 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</w:t>
      </w:r>
      <w:proofErr w:type="gramEnd"/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центральных задач политики Германии. 1 сентября 1939 года фашистская Германия напала на Польшу, которая являлась преградой Гитлеру для нападения на СССР. Началась II мировая война.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Летом 1940 года верховное главное командование гитлеровских войск приступило к разработке стратегического плана против СССР. </w:t>
      </w: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18 декабря 1940 г. 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этот план был подписан Гитлером и получил кодовое название </w:t>
      </w: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«план Барбаросса». 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Согласно этому плану агрессоры рассчитывали на молниеносный ход войны. У границ СССР была сосредоточена 181 отборная немецкая дивизия, вместе с авиацией и флотом они составляли 5,5 млн. чел. На вооружении этих войск имелось 3712 танков, 4950 самолетов, 47760 орудий и минометов. Мощным ударом крупных группировок на 3-х главных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направлениях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 московском (по центру), ленинградском (с севера) и украинском (с юга) — предполагалось уничтожить основные вооруженные силы СССР и еще до наступления зимы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через 5- 6 недель после нападения — пройти парадом победителей по Красной площади поверженной Москвы.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 они планировали... А как закончили?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после захвата СССР фашисты планировали осуществить Генеральный план ОСТ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«План ОСТ» предписывал: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l Истребление десятков миллионов людей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l Перетасовку народов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Разделял всех людей </w:t>
      </w: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на </w:t>
      </w:r>
      <w:proofErr w:type="gramStart"/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высшую</w:t>
      </w:r>
      <w:proofErr w:type="gramEnd"/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и низшие расы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 Как вы думаете, кого Гитлер называл высшей и кого низшими расами?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l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з речи </w:t>
      </w:r>
      <w:proofErr w:type="spell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Гиммлера</w:t>
      </w:r>
      <w:proofErr w:type="spell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(ближайшего сподвижника Гитлера):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«120-130 млн. германцев будут править сотнями миллионов недочеловеков.»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Из директивы </w:t>
      </w:r>
      <w:proofErr w:type="spellStart"/>
      <w:r w:rsidRPr="00987E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А.Гитлера</w:t>
      </w:r>
      <w:proofErr w:type="spellEnd"/>
      <w:r w:rsidRPr="00987E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 министру по делам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87E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восточных территорий </w:t>
      </w:r>
      <w:proofErr w:type="spellStart"/>
      <w:r w:rsidRPr="00987E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А.Розенбергу</w:t>
      </w:r>
      <w:proofErr w:type="spell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87E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о введении в действие Генерального плана «Ост»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87E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(23 июля 1942 г.)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Славяне должны работать на нас, а в случае, если они нам больше не нужны, пусть умирают. Прививки и охрана здоровья для них излишни. Славянская плодовитость нежелательна … образование опасно. Достаточно, если они будут уметь считать до ста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…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аждый образованный человек — это наш будущий враг. Следует отбросить все сентиментальные возражения. Нужно управлять этим народом с железной решимостью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…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Г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оворя по-военному, мы должны убивать от трех до четырёх миллионов русских в год.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Памятка фашиста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Ты должен с сознанием своего достоинства проводить самые жестокие и самые беспощадные мероприятия, которые требует от тебя Германия».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 напутствовал Гитлер своих солдат завоевателей и поработителей Европы перед нападением на нашу страну.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«У тебя нет сердца и нервов, на войне они не нужны. Уничтожь в себе жалость и сострадание — убивай всякого русского, советского, не останавливайся, если перед тобой старик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или женщина, девочка или мальчик, — убивай...»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Каждому фашистскому солдату была вручена памятка с такой установкой. Вот какими «идеями» были «окрылены» солдаты третьего рейха, какие получили инструкции,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готовясь переступить священную границу нашей Родины. И они ее переступили, перешли. На суше, на воде, в воздухе...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Долгих 4 года полыхали бои. 4 изнурительных года вел советский народ освободительную, Священную войну.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Внезапность и мощь удара противника, его численное превосходство привели к тому, что уже через три недели были оккупированы Литва, Латвия, Белоруссия, значительная часть Украины, Молдавии, Эстонии, входивших в состав советского союза. Враг продвинулся вглубь советской земли на 350-600 км. За короткий срок Красная армия потеряла более 100 дивизий. Однако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легкой прогулки у немцев не получилось.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Хронология войны: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Битва за Москву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(</w:t>
      </w: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Московская битва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 </w:t>
      </w: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Битва под Москвой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(</w:t>
      </w:r>
      <w:hyperlink r:id="rId5" w:tooltip="30 сентября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30 сентября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hyperlink r:id="rId6" w:tooltip="1941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1941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— </w:t>
      </w:r>
      <w:hyperlink r:id="rId7" w:tooltip="20 апреля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20 апреля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hyperlink r:id="rId8" w:tooltip="1942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1942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— боевые действия </w:t>
      </w:r>
      <w:proofErr w:type="spell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"http://ru.wikipedia.org/wiki/%D0%A1%D0%A1%D0%A1%D0%A0" \o "СССР" </w:instrTex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987E34">
        <w:rPr>
          <w:rFonts w:ascii="Arial" w:eastAsia="Times New Roman" w:hAnsi="Arial" w:cs="Arial"/>
          <w:color w:val="D78807"/>
          <w:sz w:val="18"/>
          <w:szCs w:val="18"/>
          <w:lang w:eastAsia="ru-RU"/>
        </w:rPr>
        <w:t>советских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proofErr w:type="spell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hyperlink r:id="rId9" w:tooltip="Третий рейх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немецких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войск на </w:t>
      </w:r>
      <w:hyperlink r:id="rId10" w:tooltip="Москва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московском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направлении.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Делится на 2 периода: оборонительный (</w:t>
      </w:r>
      <w:hyperlink r:id="rId11" w:tooltip="30 сентября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30 сентября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— </w:t>
      </w:r>
      <w:hyperlink r:id="rId12" w:tooltip="4 декабря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4 декабря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hyperlink r:id="rId13" w:tooltip="1941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1941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и наступательный, который состоит из 2 этапов: контрнаступления (5-6 декабря 1941 — 7-8 января 1942) и общего наступления советских войск (7-10 января — </w:t>
      </w:r>
      <w:hyperlink r:id="rId14" w:tooltip="20 апреля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20 апреля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hyperlink r:id="rId15" w:tooltip="1942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1942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Адольф Гитлер рассматривал взятие Москвы, столицы СССР и самого большого советского города, как одну из главных военных и политических целей </w:t>
      </w:r>
      <w:hyperlink r:id="rId16" w:tooltip="Операция Барбаросса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операции Барбаросса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В германской и западной военной истории известна как «Операция Тайфун».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3-й чтец: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ЛИЦОМ К ПОБЕДЕ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военным грузом на плечах,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поту до мыла.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тяжелел за шагом шаг,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вьюга выла.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на ходу дремал солдат,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 ран ли бредил,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Коль падал, падал не назад –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Лицом к победе.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был декабрьский лют восход,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Свет не струился.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Команда: «Прекратить отход,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Ведь там — столица!»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был от крови снег горяч,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кровь людская...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Солдат, в затишья миг не плачь! –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Судьба такая...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Солдат, сегодня не засни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собой в беседе,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коль придется лечь костьми –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Лицом к Победе!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Иван ПЕТРУХИН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Победа под Москвой имела огромное военное и политическое значение. Она означала крах немецких планов «молниеносной войны».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Учащийся: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Героическая оборона Ленинграда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Одной из самых героических и трагических страниц военной поры стала оборона Ленинграда. Гитлеровское командование придавало особое значение взятию этого города – одного из символов революции. Гитлер рассчитывал на то, что для Красной армии и боевого духа всего советского народа с падением Ленинграда «может наступить полная катастрофа».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Учитель: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Ознакомьтесь с документом и ответьте на вопрос: какую судьбу уготовил Гитлер Ленинграду?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Из приказа начальника германского военно-морского штаба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Фюрер решил стереть с лица земли Санкт-Петербург. Существование этого большого города не будет </w:t>
      </w:r>
      <w:proofErr w:type="gramStart"/>
      <w:r w:rsidRPr="00987E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представлять дальнейшего интереса после уничтожения Советского союза… Мы не заинтересованы</w:t>
      </w:r>
      <w:proofErr w:type="gramEnd"/>
      <w:r w:rsidRPr="00987E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 в сохранении даже части населения этого города.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Уже 8 сентября 1941 года началась блокада Ленинграда. Что означает слово Блокада?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Это окружение города войсками противника с целью отрезать от внешнего мира и принудить к сдаче. Город был изолирован. В это же день вражеская авиация уничтожила склады с продовольствием. Расчет был сделан на начало в городе голодных бунтов, однако этого не произошло. Наоборот страшные испытания еще больше сплотили людей. Самым тяжелым временем стала зима 1941-1942 гг.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Пережить зиму ленинградцы смогли лишь благодаря беспримерному мужеству и тем поставкам продовольствия, которые осуществлялись по Дороге жизни, проложенной по льду Ладожского озера. По ней под непрерывными бомбежками врага в город доставлялось продовольствие, а обратными рейсами вывозилось население.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 как продовольствия было мало, его выдавали по строго определенной норме и по карточкам. Норма это составляла 125 грамм хлеба в день на одного человека.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4-й чтец: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Был черный хлеб, что слаще сдоб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Был ратный труд, простой и страшный: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фронте пашней пах окоп,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тылу окопом пахла пашня.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Впрягались бабы в тяжкий плуг,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почва впитывала стоны.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Мукою смолотой из мук,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фронт грузились эшелоны.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там своя была страда,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возвращались похоронки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артели вдовьего труда,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деревни на глухой сторонке.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Символом страшной блокады стал дневник маленькой </w:t>
      </w:r>
      <w:proofErr w:type="spell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ленинградки</w:t>
      </w:r>
      <w:proofErr w:type="spell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Тани Савичевой: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Ученица: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28 декабря 1941 года. Женя умерла в 12.30 ночи.1941 года».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«Бабушка умерла 25 января в 3 часа 1942 г.».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«Лека умер 17 марта в 5 часов утра. 1942 г.».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«Дядя Вася умер 13 апреля в 2 часа дня. 1942 год».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«Дядя Леша, 10 мая в 4 часа дня. 1942 год».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«Мама – 13 марта в 7 часов 30 минут утра. 1942»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«Умерли все». «Осталась одна Таня».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Учитель: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Таню же, потерявшую сознание от голода, обнаружили служащие специальных санитарных команд, обходившие ленинградские дома. Жизнь едва теплилась в ней. Вместе со 140 другими истощенными голодом ленинградскими детьми девочку эвакуировали в Горьковскую (ныне – Нижегородская) область, в поселок 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Шатки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Жители несли детям, кто что мог, откармливали и согревали сиротские души. Многие из детей окрепли, встали на ноги. Но Таня так и не поднялась. Врачи в течение 2-х лет сражались за жизнь юной </w:t>
      </w:r>
      <w:proofErr w:type="spell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ленинградки</w:t>
      </w:r>
      <w:proofErr w:type="spell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но гибельные процессы в ее организме оказались необратимыми. У Тани тряслись руки и ноги, ее мучили страшные головные боли. 1 июля 1944 года Таня Савичева скончалась. Ее похоронили на поселковом кладбище, где она и покоится под мраморным надгробием. Рядом - стела с барельефом девочки и страничками из ее дневника. Танины записи вырезаны и на сером камне памятника «Цветок жизни», под Санкт-Петербургом, на 3-ем километре блокадной «Дороги Жизни».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Всего от голода, болезней и бомбежек погибло около 1 млн. ленинградцев. Но город устоял, а мужество его защитников вселяло уверенность в победе всему советскому народу. Лишь в январе 1943 года блокада была частично прорвана, и по отбитому у врага коридору началось бесперебойное снабжение города продовольствием и вооружением для его защитников.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Полностью блокада Ленинграда была снята лишь в январе 1944 года.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Сталинградская битва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Подвиг Защитников Сталинграда известен всему миру. Именно здесь в 1942-43 годах решались дальнейшие судьбы планеты. Для гитлеровцев этот город имел особое значение не только, как важный военно-политический, экономический и транспортный центр. Они прекрасно понимали, что город, где взошла звезда Сталина, 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город-символ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носящий его имя, играет ключевую роль в патриотическом сознании советского народа.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«8 июля 1942 выходит приказ Сталина № 227»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Ознакомьтесь с ним и ответьте на вопрос: какова его цель?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У нас стало намного меньше территории… стало намного меньше людей, хлеба</w:t>
      </w:r>
      <w:proofErr w:type="gramStart"/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 xml:space="preserve"> ,</w:t>
      </w:r>
      <w:proofErr w:type="gramEnd"/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 xml:space="preserve"> металла, заводов, фабрик… у нас уже нет преобладания над немцами ни в людских резервах, ни в запасах хлеба. Отступать дальше – значит загубить себя и загубить вместе с тем нашу Родину…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Ни шагу назад! Таким теперь должен быть наш главный призыв…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Фашисты с яростью обрушили на него бомбы 23 августа 1942 года, а потом атаковали вновь и вновь. Военная машина фашизма захлебнулась на берегах Волги. Беспримерный подвиг советских солдат и офицеров, стоявших на смерть 200 огненных дней и ночей, сказавших себе и другим "За Волгой для нас земли нет", сломавших хребет фашистскому зверю, получил огромный резонанс в 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мире, спасенном от фашизма и стал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началом конца гитлеровской Германии. Сталинград выстоял потому, что именно в нем воплотился весь смысл Родины. Именно потому больше нигде в мире не было такого массового героизма. Здесь сконцентрировалась вся духовная, моральная сила нашего народа.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февраля 1943 года окруженная группировка противника капитулировала. Победа Красной армии под Сталинградом положила начало коренному перелому в ходе Великой Отечественной войны.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 означает понятие «коренной перелом»? Переход от обороны к наступлению, захват стратегической инициативы.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Советского Союза, который также понёс большие потери в ходе сражения, победа в Сталинграде отметила начало освобождения страны, а также оккупированных территорий Европы, приведшего к окончательному поражению </w:t>
      </w:r>
      <w:hyperlink r:id="rId17" w:tooltip="Нацистская Германия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нацистской Германии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в </w:t>
      </w:r>
      <w:hyperlink r:id="rId18" w:tooltip="1945 год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1945 году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Битва на Курской дуге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Курская битва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(</w:t>
      </w:r>
      <w:hyperlink r:id="rId19" w:tooltip="5 июля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5 июля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hyperlink r:id="rId20" w:tooltip="1943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1943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—</w:t>
      </w:r>
      <w:hyperlink r:id="rId21" w:tooltip="23 августа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23 августа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hyperlink r:id="rId22" w:tooltip="1943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1943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также известна как </w:t>
      </w: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Битва на Курской дуге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немецкая наступательная </w:t>
      </w: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Операция «Цитадель»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по своему размаху, привлекаемым силам и средствам, напряжённости, результатам и военно-политическим последствиям, является одним из ключевых сражений </w:t>
      </w:r>
      <w:hyperlink r:id="rId23" w:tooltip="Великая Отечественная война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Великой Отечественной войны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Курская битва продолжалась сорок девять дней — с </w:t>
      </w:r>
      <w:hyperlink r:id="rId24" w:tooltip="5 июля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5 июля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по </w:t>
      </w:r>
      <w:hyperlink r:id="rId25" w:tooltip="23 августа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23 августа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hyperlink r:id="rId26" w:tooltip="1943 год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1943 года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проведения операции немцы сосредоточили группировку, насчитывавшую до 50 дивизий (из них 18 танковых и моторизированных), 2 танковые бригады, 3 отдельных танковых батальона и 8 дивизионов штурмовых орудий, общей численностью, согласно советским источникам, около 900 тысяч человек.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Советское командование приняло решение провести оборонительное сражение, измотать войска неприятеля и нанести им поражение, нанеся в критический момент контрудары 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наступающим. С этой целью была создана глубоко эшелонированная оборона. В общей сложности было создано 8 оборонительных рубежей. Средняя плотность минирования на направлении ожидаемых ударов противника составляла 1500 противотанковых и 1700 противопехотных мин на каждый километр фронта.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Победа под Курском ознаменовала переход стратегической инициативы к Красной Армии. К моменту стабилизации фронта советские войска вышли на исходные позиции для наступления на </w:t>
      </w:r>
      <w:hyperlink r:id="rId27" w:tooltip="Днепр" w:history="1">
        <w:r w:rsidRPr="00987E34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Днепр</w:t>
        </w:r>
      </w:hyperlink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Победа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курской Дуге окончательно закрепила коренной перелом в ходе великой Отечественной войны.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1944 год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– освобождение Красной армией Украины, Белоруссии, Молдавии, Литвы, восточной Польши, Латвии, Эстонии, переходит к освобождению Югославии, Норвегии и других стран восточной Европы.</w:t>
      </w:r>
      <w:proofErr w:type="gramEnd"/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1945 год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Последним шагом к Победе были бои за Берлин. До тех пор, пока наши войска не разгромили врага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его же логове, о капитуляции не могло быть и речи. И это хорошо понимали все наши бойцы — от рядового солдата до генерала. Очень тяжело складывались бои за </w:t>
      </w:r>
      <w:proofErr w:type="spell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Зееловские</w:t>
      </w:r>
      <w:proofErr w:type="spell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высоты. Они были ключевыми позициями на пути к Берлину. Гитлеровцы зарылись в землю, окопались и держались 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</w:t>
      </w:r>
      <w:proofErr w:type="gramEnd"/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мертво. Казалось, никакая сила не заставит их отойти назад. 800 наших бомбардировщиков нанесли по </w:t>
      </w:r>
      <w:proofErr w:type="spell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Зееловским</w:t>
      </w:r>
      <w:proofErr w:type="spell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высотам сокрушительный удар, потом на них обрушилась артиллерия, затем пошли пехота и танки. Было это </w:t>
      </w: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20 апреля 1945 года.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Улицы Берлина были пустынны. По сторонам безмолвно высились разбитые и сожженные, а то и целехонькие, брошенные в бегстве гитлеровцами танки, самоходные орудия, грузовые автомашины. Многие дома еще горели, другие зияли огромными пробоинами от снарядов. На стенах, а где и на крышах, цвели маками красные, крохотные — со страничку 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—ф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лажки, установленные советскими воинами, а с балконов и окон свешивались белые флаги, простыни, полотенца, знак сдачи, капитуляции.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25 апреля Берлин был окончательно окружен. Занимая с боями дома, проезды, 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перекрестки, наступающие воины Советской Армии продвигались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 центру города. Чем ближе к центру, тем больше враг оказывал сопротивление. Дни и ночи гудела, содрогалась от выстрелов и разрывов берлинская земля.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5 –й чтец: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30 АПРЕЛЯ 1945 ГОДА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Провал окна.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Легла на мостовую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Тень, что копилась долго на дворе.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Поставлены орудья напрямую,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вздрагивает дом на пустыре...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Завален плац обломками и шлаком,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Повисли рваных проводов концы.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этот раз в последнюю атаку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 темных окон прыгают бойцы.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Василий СУББОТИН,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lastRenderedPageBreak/>
        <w:t>поэт фронтовик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Учитель: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Битва за Берлин подходила к концу. В ночь с 30 апреля на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мая над куполом рейхстага заалело Знамя Победы. А 2 мая вражеский гарнизон города прекратил сопротивление и капитулировал.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 мая 1945 года в предместье Берлина состоялась церемония подписания </w:t>
      </w: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Акта о безоговорочной капитуляции фашистской Германии.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Весь мир облегченно вздох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нул</w:t>
      </w:r>
      <w:proofErr w:type="spell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 Победа!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6-й чтец: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 ЭТОТ ДЕНЬ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того рассвета в глубине России,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Где женщины одни и тишина,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Когда бежали, в окна голосили,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Стучали в двери: «Кончилась война!»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Вставало солнце под 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Берлином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где то,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Солдаты обнимались все в слезах,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Стреляли в небо, салютуя свету,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Деревьям, травам и лугам в цветах.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вспоминаю, а запоминаю.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Глаза на 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миг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 отводя, гляжу,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Какой он, этот день девятый мая,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 до конца о нем не расскажу.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Учитель: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 сумели отстоять свои земли, сумели освободить весь мир от фашизма, но какой ценой нам это далось?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Война унесла жизни 27 млн. человек 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( 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том числе 10 млн. солдат и офицеров).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 вражеском тылу погибли 4 млн. партизан. 6 млн. человек погибли в концентрационных лагерях.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Война коснулась каждой русской семьи, каждого дома. Наверняка среди ваших дедушек, прадедушек или прабабушек есть участники великой Отечественной войны, есть тыловики, те, кто работал на заводах и в госпиталях, приближая победу.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7-й чтец: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Ветеранам </w:t>
      </w:r>
      <w:proofErr w:type="gramStart"/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Великой</w:t>
      </w:r>
      <w:proofErr w:type="gramEnd"/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Отечественной посвящается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 мало их осталось на земле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ходят ноги и тревожат раны,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ночью курят, чтобы в страшном сне,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Вновь не стреляли в них на поле брани.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Мне хочется их каждого обнять,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Теплом душевным с ними поделиться,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Была бы сила, чтобы время вспять…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Ноя не бог… война им снова снится.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Пусть внукам не достанется война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грязь ее потомков не коснется,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Пусть курит бывший ротный старшина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слышит, как внучок во сне смеется…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 не должны забыть подвиг людей, отдавших свои жизни, свое здоровье для того, чтобы их потомки жили мирно и счастливо…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Почтим минутой молчания павших в ВОВ.</w:t>
      </w:r>
      <w:proofErr w:type="gramEnd"/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Песня «День Победы».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1-й чтец: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22 </w:t>
      </w: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июня 1941 года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Казалось, было холодно цветам,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от росы они слегка поблёкли.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Зарю, что шла по травам и кустам,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Обшарили немецкие бинокли.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Цветок, в росинках весь, к цветку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приник,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пограничник протянул к ним руки.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немцы, кончив кофе пить, в тот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миг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Влезали в танки, закрывали люки.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Такою все дышало тишиной,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 вся земля еще спала, казалось.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Кто знал, что между миром и войной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Всего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каких то пять минут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осталось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!...</w:t>
      </w:r>
      <w:proofErr w:type="gramEnd"/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2-й чтец: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ЗА ЧЕСТЬ РОДИНЫ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 каждый колос, опавший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твоих, Отчизна, полей;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 каждый волос, упавший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головок наших детей;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 стон от боли жестокой,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Слетающий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братских губ,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Отплатим мы око за око,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Отплатим мы зуб за зуб.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быть рабыней Отчизне,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нам рабами не жить!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 счастье свободной жизни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жалко голов сложить!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Отсюда наше бесстрашье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Начало свое берет.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Священна ненависть наша,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Расплаты близок черед!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Нет краше, страна родная,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Счастья — тебе служить.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Идем мы, смерть презирая,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умирать, а жить!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Евгений БЕРЕЗНИЦКИЙ.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Погиб на фронте под Ельней.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3-й чтец: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ЛИЦОМ К ПОБЕДЕ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военным грузом на плечах,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поту до мыла.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тяжелел за шагом шаг,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вьюга выла.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на ходу дремал солдат,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 ран ли бредил,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Коль падал, падал не назад –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Лицом к победе.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был декабрьский лют восход,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Свет не струился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Команда: «Прекратить отход,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Ведь там — столица!»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был от крови снег горяч,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кровь людская...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Солдат, в затишья миг не плачь! –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Судьба такая...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Солдат, сегодня не засни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собой в беседе,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коль придется лечь костьми –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Лицом к Победе!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shd w:val="clear" w:color="auto" w:fill="FFFFFF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 xml:space="preserve">Иван </w:t>
      </w:r>
      <w:proofErr w:type="spellStart"/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ПЕТРУХИН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.П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обеда</w:t>
      </w:r>
      <w:proofErr w:type="spell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под Москвой имела огромное военное и политическое значение. Она означала крах немецких планов «молниеносной войны».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Учащийся: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Героическая оборона Ленинграда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Одной из самых героических и трагических страниц военной поры стала оборона Ленинграда. Гитлеровское командование придавало особое значение взятию этого города – одного из символов революции. Гитлер рассчитывал на то, что для Красной армии и боевого духа всего советского народа с падением Ленинграда «может наступить полная катастрофа».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4-й чтец: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Был черный хлеб, что слаще сдоб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Был ратный труд, простой и страшный: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фронте пашней пах окоп,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тылу окопом пахла пашня.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Впрягались бабы в тяжкий плуг,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почва впитывала стоны.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Мукою смолотой из мук,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фронт грузились эшелоны.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там своя была страда,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возвращались похоронки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артели вдовьего труда,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деревни на глухой сторонке.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Символом страшной блокады стал дневник маленькой </w:t>
      </w:r>
      <w:proofErr w:type="spell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ленинградки</w:t>
      </w:r>
      <w:proofErr w:type="spell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Тани Савичевой: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Ученица: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28 декабря 1941 года. Женя умерла в 12.30 ночи.1941 года».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«Бабушка умерла 25 января в 3 часа 1942 г.».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«Лека умер 17 марта в 5 часов утра. 1942 г.».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«Дядя Вася умер 13 апреля в 2 часа дня. 1942 год».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«Дядя Леша, 10 мая в 4 часа дня. 1942 год».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«Мама – 13 марта в 7 часов 30 минут утра. 1942»</w:t>
      </w: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«Умерли все». «Осталась одна Таня».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5 –й чтец: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30 АПРЕЛЯ 1945 ГОДА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Провал окна.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Легла на мостовую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Тень, что копилась долго на дворе.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Поставлены орудья напрямую,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вздрагивает дом на пустыре...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Завален плац обломками и шлаком,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Повисли рваных проводов концы.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этот раз в последнюю атаку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 темных окон прыгают бойцы.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lastRenderedPageBreak/>
        <w:t>Василий СУББОТИН,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поэт фронтовик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6-й чтец: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 ЭТОТ ДЕНЬ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того рассвета в глубине России,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Где женщины одни и тишина,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Когда бежали, в окна голосили,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Стучали в двери: «Кончилась война!»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Вставало солнце под 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Берлином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где то,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Солдаты обнимались все в слезах,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Стреляли в небо, салютуя свету,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Деревьям, травам и лугам в цветах.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вспоминаю, а запоминаю.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Глаза на </w:t>
      </w:r>
      <w:proofErr w:type="gramStart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миг</w:t>
      </w:r>
      <w:proofErr w:type="gramEnd"/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 отводя, гляжу,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Какой он, этот день девятый мая,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 до конца о нем не расскажу.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7-й чтец: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Ветеранам </w:t>
      </w:r>
      <w:proofErr w:type="gramStart"/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Великой</w:t>
      </w:r>
      <w:proofErr w:type="gramEnd"/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Отечественной посвящается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 мало их осталось на земле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ходят ноги и тревожат раны,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ночью курят, чтобы в страшном сне,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Вновь не стреляли в них на поле брани.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Мне хочется их каждого обнять,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Теплом душевным с ними поделиться,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Была бы сила, чтобы время вспять…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Ноя не бог… война им снова снится.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Пусть внукам не достанется война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грязь ее потомков не коснется,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Пусть курит бывший ротный старшина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слышит, как внучок во сне смеется…</w:t>
      </w:r>
    </w:p>
    <w:p w:rsidR="00987E34" w:rsidRPr="00987E34" w:rsidRDefault="00987E34" w:rsidP="0098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ru-RU"/>
        </w:rPr>
        <w:lastRenderedPageBreak/>
        <w:br w:type="textWrapping" w:clear="all"/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 не должны забыть подвиг людей, отдавших свои жизни, свое здоровье для того, чтобы их потомки жили мирно и счастливо…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Минута молчания. 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Песня "День Победы".</w:t>
      </w:r>
    </w:p>
    <w:p w:rsidR="00987E34" w:rsidRPr="00987E34" w:rsidRDefault="00987E34" w:rsidP="00987E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87E3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 </w:t>
      </w:r>
      <w:r w:rsidRPr="00987E34">
        <w:rPr>
          <w:rFonts w:ascii="Arial" w:eastAsia="Times New Roman" w:hAnsi="Arial" w:cs="Arial"/>
          <w:b/>
          <w:bCs/>
          <w:noProof/>
          <w:color w:val="333333"/>
          <w:sz w:val="18"/>
          <w:szCs w:val="18"/>
          <w:lang w:eastAsia="ru-RU"/>
        </w:rPr>
        <w:drawing>
          <wp:inline distT="0" distB="0" distL="0" distR="0" wp14:anchorId="0BC64254" wp14:editId="4FEB46EA">
            <wp:extent cx="4267200" cy="3200400"/>
            <wp:effectExtent l="0" t="0" r="0" b="0"/>
            <wp:docPr id="3" name="Рисунок 3" descr="http://alekseevkashkola.ru/files/uploads/images/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kseevkashkola.ru/files/uploads/images/up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E34">
        <w:rPr>
          <w:rFonts w:ascii="Arial" w:eastAsia="Times New Roman" w:hAnsi="Arial" w:cs="Arial"/>
          <w:b/>
          <w:bCs/>
          <w:noProof/>
          <w:color w:val="333333"/>
          <w:sz w:val="18"/>
          <w:szCs w:val="18"/>
          <w:lang w:eastAsia="ru-RU"/>
        </w:rPr>
        <w:drawing>
          <wp:inline distT="0" distB="0" distL="0" distR="0" wp14:anchorId="100C53E8" wp14:editId="43FB970A">
            <wp:extent cx="4267200" cy="3200400"/>
            <wp:effectExtent l="0" t="0" r="0" b="0"/>
            <wp:docPr id="8" name="Рисунок 8" descr="http://alekseevkashkola.ru/files/uploads/images/u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ekseevkashkola.ru/files/uploads/images/up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E34">
        <w:rPr>
          <w:rFonts w:ascii="Arial" w:eastAsia="Times New Roman" w:hAnsi="Arial" w:cs="Arial"/>
          <w:b/>
          <w:bCs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 wp14:anchorId="25DE3779" wp14:editId="5902D274">
            <wp:extent cx="4267200" cy="3200400"/>
            <wp:effectExtent l="0" t="0" r="0" b="0"/>
            <wp:docPr id="9" name="Рисунок 9" descr="http://alekseevkashkola.ru/files/uploads/images/u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ekseevkashkola.ru/files/uploads/images/up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663" w:rsidRDefault="00F61663"/>
    <w:sectPr w:rsidR="00F61663" w:rsidSect="0074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77D"/>
    <w:rsid w:val="005F477D"/>
    <w:rsid w:val="00741780"/>
    <w:rsid w:val="00987E34"/>
    <w:rsid w:val="00F61663"/>
    <w:rsid w:val="00F9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42" TargetMode="External"/><Relationship Id="rId13" Type="http://schemas.openxmlformats.org/officeDocument/2006/relationships/hyperlink" Target="http://ru.wikipedia.org/wiki/1941" TargetMode="External"/><Relationship Id="rId18" Type="http://schemas.openxmlformats.org/officeDocument/2006/relationships/hyperlink" Target="http://ru.wikipedia.org/wiki/1945_%D0%B3%D0%BE%D0%B4" TargetMode="External"/><Relationship Id="rId26" Type="http://schemas.openxmlformats.org/officeDocument/2006/relationships/hyperlink" Target="http://ru.wikipedia.org/wiki/1943_%D0%B3%D0%BE%D0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23_%D0%B0%D0%B2%D0%B3%D1%83%D1%81%D1%82%D0%B0" TargetMode="External"/><Relationship Id="rId7" Type="http://schemas.openxmlformats.org/officeDocument/2006/relationships/hyperlink" Target="http://ru.wikipedia.org/wiki/20_%D0%B0%D0%BF%D1%80%D0%B5%D0%BB%D1%8F" TargetMode="External"/><Relationship Id="rId12" Type="http://schemas.openxmlformats.org/officeDocument/2006/relationships/hyperlink" Target="http://ru.wikipedia.org/wiki/4_%D0%B4%D0%B5%D0%BA%D0%B0%D0%B1%D1%80%D1%8F" TargetMode="External"/><Relationship Id="rId17" Type="http://schemas.openxmlformats.org/officeDocument/2006/relationships/hyperlink" Target="http://ru.wikipedia.org/wiki/%D0%9D%D0%B0%D1%86%D0%B8%D1%81%D1%82%D1%81%D0%BA%D0%B0%D1%8F_%D0%93%D0%B5%D1%80%D0%BC%D0%B0%D0%BD%D0%B8%D1%8F" TargetMode="External"/><Relationship Id="rId25" Type="http://schemas.openxmlformats.org/officeDocument/2006/relationships/hyperlink" Target="http://ru.wikipedia.org/wiki/23_%D0%B0%D0%B2%D0%B3%D1%83%D1%81%D1%82%D0%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9E%D0%BF%D0%B5%D1%80%D0%B0%D1%86%D0%B8%D1%8F_%D0%91%D0%B0%D1%80%D0%B1%D0%B0%D1%80%D0%BE%D1%81%D1%81%D0%B0" TargetMode="External"/><Relationship Id="rId20" Type="http://schemas.openxmlformats.org/officeDocument/2006/relationships/hyperlink" Target="http://ru.wikipedia.org/wiki/1943" TargetMode="External"/><Relationship Id="rId29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ru.wikipedia.org/wiki/1941" TargetMode="External"/><Relationship Id="rId11" Type="http://schemas.openxmlformats.org/officeDocument/2006/relationships/hyperlink" Target="http://ru.wikipedia.org/wiki/30_%D1%81%D0%B5%D0%BD%D1%82%D1%8F%D0%B1%D1%80%D1%8F" TargetMode="External"/><Relationship Id="rId24" Type="http://schemas.openxmlformats.org/officeDocument/2006/relationships/hyperlink" Target="http://ru.wikipedia.org/wiki/5_%D0%B8%D1%8E%D0%BB%D1%8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ru.wikipedia.org/wiki/30_%D1%81%D0%B5%D0%BD%D1%82%D1%8F%D0%B1%D1%80%D1%8F" TargetMode="External"/><Relationship Id="rId15" Type="http://schemas.openxmlformats.org/officeDocument/2006/relationships/hyperlink" Target="http://ru.wikipedia.org/wiki/1942" TargetMode="External"/><Relationship Id="rId23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ru.wikipedia.org/wiki/%D0%9C%D0%BE%D1%81%D0%BA%D0%B2%D0%B0" TargetMode="External"/><Relationship Id="rId19" Type="http://schemas.openxmlformats.org/officeDocument/2006/relationships/hyperlink" Target="http://ru.wikipedia.org/wiki/5_%D0%B8%D1%8E%D0%BB%D1%8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1%80%D0%B5%D1%82%D0%B8%D0%B9_%D1%80%D0%B5%D0%B9%D1%85" TargetMode="External"/><Relationship Id="rId14" Type="http://schemas.openxmlformats.org/officeDocument/2006/relationships/hyperlink" Target="http://ru.wikipedia.org/wiki/20_%D0%B0%D0%BF%D1%80%D0%B5%D0%BB%D1%8F" TargetMode="External"/><Relationship Id="rId22" Type="http://schemas.openxmlformats.org/officeDocument/2006/relationships/hyperlink" Target="http://ru.wikipedia.org/wiki/1943" TargetMode="External"/><Relationship Id="rId27" Type="http://schemas.openxmlformats.org/officeDocument/2006/relationships/hyperlink" Target="http://ru.wikipedia.org/wiki/%D0%94%D0%BD%D0%B5%D0%BF%D1%80" TargetMode="External"/><Relationship Id="rId3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3815</Words>
  <Characters>21747</Characters>
  <Application>Microsoft Office Word</Application>
  <DocSecurity>0</DocSecurity>
  <Lines>181</Lines>
  <Paragraphs>51</Paragraphs>
  <ScaleCrop>false</ScaleCrop>
  <Company/>
  <LinksUpToDate>false</LinksUpToDate>
  <CharactersWithSpaces>25511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2020-12-29T18:21:00Z</dcterms:created>
  <dcterms:modified xsi:type="dcterms:W3CDTF">2020-12-29T18:33:00Z</dcterms:modified>
</cp:coreProperties>
</file>