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A6" w:rsidRPr="007A23A6" w:rsidRDefault="007A23A6" w:rsidP="007A23A6">
      <w:pPr>
        <w:pStyle w:val="Default"/>
      </w:pPr>
      <w:r>
        <w:rPr>
          <w:noProof/>
          <w:lang w:eastAsia="ru-RU"/>
        </w:rPr>
        <w:drawing>
          <wp:inline distT="0" distB="0" distL="0" distR="0">
            <wp:extent cx="5936910" cy="1003300"/>
            <wp:effectExtent l="0" t="0" r="0" b="0"/>
            <wp:docPr id="1" name="Рисунок 1" descr="http://mdoujuravuska12.ucoz.ru/turbo/8c68c5674989-1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doujuravuska12.ucoz.ru/turbo/8c68c5674989-1-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03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3A6" w:rsidRDefault="007A23A6" w:rsidP="007A23A6">
      <w:pPr>
        <w:pStyle w:val="Pa0"/>
        <w:ind w:firstLine="709"/>
        <w:jc w:val="center"/>
        <w:rPr>
          <w:rStyle w:val="A00"/>
          <w:rFonts w:ascii="Times New Roman" w:hAnsi="Times New Roman" w:cs="Times New Roman"/>
          <w:sz w:val="28"/>
          <w:szCs w:val="28"/>
        </w:rPr>
      </w:pPr>
      <w:r w:rsidRPr="000D37D8">
        <w:rPr>
          <w:rStyle w:val="A00"/>
          <w:rFonts w:ascii="Times New Roman" w:hAnsi="Times New Roman" w:cs="Times New Roman"/>
          <w:sz w:val="28"/>
          <w:szCs w:val="28"/>
        </w:rPr>
        <w:t xml:space="preserve">Советы </w:t>
      </w:r>
      <w:r>
        <w:rPr>
          <w:rStyle w:val="A00"/>
          <w:rFonts w:ascii="Times New Roman" w:hAnsi="Times New Roman" w:cs="Times New Roman"/>
          <w:sz w:val="28"/>
          <w:szCs w:val="28"/>
        </w:rPr>
        <w:t>психолога</w:t>
      </w:r>
      <w:r w:rsidRPr="000D37D8">
        <w:rPr>
          <w:rStyle w:val="A00"/>
          <w:rFonts w:ascii="Times New Roman" w:hAnsi="Times New Roman" w:cs="Times New Roman"/>
          <w:sz w:val="28"/>
          <w:szCs w:val="28"/>
        </w:rPr>
        <w:t>: снижение стресса, контроль тревоги, сохранение продуктивности в текущих дела</w:t>
      </w:r>
      <w:r>
        <w:rPr>
          <w:rStyle w:val="A00"/>
          <w:rFonts w:ascii="Times New Roman" w:hAnsi="Times New Roman" w:cs="Times New Roman"/>
          <w:sz w:val="28"/>
          <w:szCs w:val="28"/>
        </w:rPr>
        <w:t>х.</w:t>
      </w:r>
    </w:p>
    <w:p w:rsidR="000D37D8" w:rsidRPr="000D37D8" w:rsidRDefault="000D37D8" w:rsidP="000D37D8">
      <w:pPr>
        <w:pStyle w:val="Pa2"/>
        <w:ind w:right="56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D37D8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Что составляет сложность в ситуациях, подобных </w:t>
      </w:r>
      <w:proofErr w:type="gramStart"/>
      <w:r w:rsidRPr="000D37D8">
        <w:rPr>
          <w:rStyle w:val="A3"/>
          <w:rFonts w:ascii="Times New Roman" w:hAnsi="Times New Roman" w:cs="Times New Roman"/>
          <w:sz w:val="28"/>
          <w:szCs w:val="28"/>
        </w:rPr>
        <w:t>текущей</w:t>
      </w:r>
      <w:proofErr w:type="gramEnd"/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? То, что они сильно влияют на привычные ритмы жизни (порядок дел, режим дня и др.) и привычные потоки информации. </w:t>
      </w:r>
    </w:p>
    <w:p w:rsidR="000D37D8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Это может вызывать ощущение растерянности и тревоги. </w:t>
      </w:r>
    </w:p>
    <w:p w:rsidR="000D37D8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Самый эффективный способ преодолеть такие состояния состоит в том, чтобы сосредоточиваться не на том, что сейчас затруднительно, недоступно или непредсказуемо, а, наоборот, — на том, что можно и хорошо было бы сделать. </w:t>
      </w:r>
    </w:p>
    <w:p w:rsidR="000D37D8" w:rsidRPr="000D37D8" w:rsidRDefault="000D37D8" w:rsidP="007A23A6">
      <w:pPr>
        <w:pStyle w:val="a7"/>
        <w:ind w:firstLine="567"/>
        <w:jc w:val="both"/>
      </w:pPr>
      <w:proofErr w:type="gramStart"/>
      <w:r w:rsidRPr="000D37D8">
        <w:rPr>
          <w:rStyle w:val="A3"/>
          <w:rFonts w:ascii="Times New Roman" w:hAnsi="Times New Roman" w:cs="Times New Roman"/>
          <w:sz w:val="28"/>
          <w:szCs w:val="28"/>
        </w:rPr>
        <w:t>Заниматься доступными делами (домашними, учебными) в такой необыч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softHyphen/>
        <w:t>ной ситуации, как сегодня, может показаться ненужным (</w:t>
      </w:r>
      <w:r w:rsidRPr="000D37D8">
        <w:rPr>
          <w:rStyle w:val="A3"/>
          <w:rFonts w:ascii="Times New Roman" w:hAnsi="Times New Roman" w:cs="Times New Roman"/>
          <w:i/>
          <w:iCs/>
          <w:sz w:val="28"/>
          <w:szCs w:val="28"/>
        </w:rPr>
        <w:t>«непонятно, что нас ждет, все может измениться»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t>), странным (</w:t>
      </w:r>
      <w:r w:rsidRPr="000D37D8">
        <w:rPr>
          <w:rStyle w:val="A3"/>
          <w:rFonts w:ascii="Times New Roman" w:hAnsi="Times New Roman" w:cs="Times New Roman"/>
          <w:i/>
          <w:iCs/>
          <w:sz w:val="28"/>
          <w:szCs w:val="28"/>
        </w:rPr>
        <w:t>«следить за новостями важнее, чем читать литературу»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t>), невозможным (</w:t>
      </w:r>
      <w:r w:rsidRPr="000D37D8">
        <w:rPr>
          <w:rStyle w:val="A3"/>
          <w:rFonts w:ascii="Times New Roman" w:hAnsi="Times New Roman" w:cs="Times New Roman"/>
          <w:i/>
          <w:iCs/>
          <w:sz w:val="28"/>
          <w:szCs w:val="28"/>
        </w:rPr>
        <w:t>«в таком напряжении я все равно не смогу сосредоточиться»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t>).</w:t>
      </w:r>
      <w:proofErr w:type="gramEnd"/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 В то время как следить за новостя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softHyphen/>
        <w:t xml:space="preserve">ми кажется важным («нужно быть в курсе») и успокаивающим. </w:t>
      </w:r>
    </w:p>
    <w:p w:rsidR="000D37D8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Однако на самом деле информационный поток увеличивает напряжение, а сосредоточение на привычных делах — снижает его, да еще и позволяет не накапливать дела на будущее. </w:t>
      </w:r>
    </w:p>
    <w:p w:rsidR="000D37D8" w:rsidRPr="000D37D8" w:rsidRDefault="000D37D8" w:rsidP="007A23A6">
      <w:pPr>
        <w:pStyle w:val="a7"/>
        <w:ind w:firstLine="567"/>
        <w:jc w:val="both"/>
      </w:pPr>
      <w:r>
        <w:rPr>
          <w:position w:val="9"/>
          <w:vertAlign w:val="superscript"/>
        </w:rPr>
        <w:t xml:space="preserve"> 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Поэтому можно воспользоваться следующими рекомендациями: </w:t>
      </w:r>
    </w:p>
    <w:p w:rsidR="000D37D8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Не отслеживать постоянно сообщения в </w:t>
      </w:r>
      <w:proofErr w:type="spellStart"/>
      <w:r w:rsidRPr="000D37D8">
        <w:rPr>
          <w:rStyle w:val="A3"/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; ограничивать время, посвященное </w:t>
      </w:r>
      <w:proofErr w:type="spellStart"/>
      <w:r w:rsidRPr="000D37D8">
        <w:rPr>
          <w:rStyle w:val="A3"/>
          <w:rFonts w:ascii="Times New Roman" w:hAnsi="Times New Roman" w:cs="Times New Roman"/>
          <w:sz w:val="28"/>
          <w:szCs w:val="28"/>
        </w:rPr>
        <w:t>коронавирусу</w:t>
      </w:r>
      <w:proofErr w:type="spellEnd"/>
      <w:r w:rsidRPr="000D37D8">
        <w:rPr>
          <w:rStyle w:val="A3"/>
          <w:rFonts w:ascii="Times New Roman" w:hAnsi="Times New Roman" w:cs="Times New Roman"/>
          <w:sz w:val="28"/>
          <w:szCs w:val="28"/>
        </w:rPr>
        <w:t xml:space="preserve"> (10—30 минут в определенное время дня); переключаться на другие дела и заботы. </w:t>
      </w:r>
    </w:p>
    <w:p w:rsidR="000D37D8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>Оценивать свои тревожные мысли на предмет их полезности и продуктивности; разделять, что вы можете сделать конструктивно, а что является пустой тратой времени и сил. Вы можете контро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softHyphen/>
        <w:t>лировать некоторые важные вещи из разряда гигиены и образа жизни (мытье рук, питание, физические упражнения, сокращение выходов в общественные места, выполнение учебных заданий), и именно на это стоит направлять свое внимание. А глобальное беспокойство и просчеты возможных негативных сценариев явля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softHyphen/>
        <w:t xml:space="preserve">ются «пустыми усилиями» и напрасной тратой сил с повышением уровня стресса. </w:t>
      </w:r>
    </w:p>
    <w:p w:rsidR="00BC5B73" w:rsidRPr="000D37D8" w:rsidRDefault="000D37D8" w:rsidP="007A23A6">
      <w:pPr>
        <w:pStyle w:val="a7"/>
        <w:ind w:firstLine="567"/>
        <w:jc w:val="both"/>
      </w:pPr>
      <w:r w:rsidRPr="000D37D8">
        <w:rPr>
          <w:rStyle w:val="A3"/>
          <w:rFonts w:ascii="Times New Roman" w:hAnsi="Times New Roman" w:cs="Times New Roman"/>
          <w:sz w:val="28"/>
          <w:szCs w:val="28"/>
        </w:rPr>
        <w:t>Если все же тревога и растерянность возвращаются, напоми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softHyphen/>
        <w:t>найте себе, что это нормально, важно только не «подключаться» глубоко к этим чувствам, а возвращаться к текущим разным ос</w:t>
      </w:r>
      <w:r w:rsidRPr="000D37D8">
        <w:rPr>
          <w:rStyle w:val="A3"/>
          <w:rFonts w:ascii="Times New Roman" w:hAnsi="Times New Roman" w:cs="Times New Roman"/>
          <w:sz w:val="28"/>
          <w:szCs w:val="28"/>
        </w:rPr>
        <w:softHyphen/>
        <w:t>мысленным делам по намеченному заранее графику.</w:t>
      </w:r>
    </w:p>
    <w:sectPr w:rsidR="00BC5B73" w:rsidRPr="000D37D8" w:rsidSect="007A23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7D8"/>
    <w:rsid w:val="000D37D8"/>
    <w:rsid w:val="00165BB9"/>
    <w:rsid w:val="007A23A6"/>
    <w:rsid w:val="00BC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37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0D37D8"/>
    <w:pPr>
      <w:spacing w:line="501" w:lineRule="atLeast"/>
    </w:pPr>
    <w:rPr>
      <w:color w:val="auto"/>
    </w:rPr>
  </w:style>
  <w:style w:type="character" w:customStyle="1" w:styleId="A00">
    <w:name w:val="A0"/>
    <w:uiPriority w:val="99"/>
    <w:rsid w:val="000D37D8"/>
    <w:rPr>
      <w:b/>
      <w:bCs/>
      <w:color w:val="000000"/>
      <w:sz w:val="38"/>
      <w:szCs w:val="38"/>
    </w:rPr>
  </w:style>
  <w:style w:type="character" w:customStyle="1" w:styleId="A20">
    <w:name w:val="A2"/>
    <w:uiPriority w:val="99"/>
    <w:rsid w:val="000D37D8"/>
    <w:rPr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0D37D8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0D37D8"/>
    <w:rPr>
      <w:color w:val="000000"/>
      <w:sz w:val="26"/>
      <w:szCs w:val="26"/>
    </w:rPr>
  </w:style>
  <w:style w:type="paragraph" w:customStyle="1" w:styleId="Pa5">
    <w:name w:val="Pa5"/>
    <w:basedOn w:val="Default"/>
    <w:next w:val="Default"/>
    <w:uiPriority w:val="99"/>
    <w:rsid w:val="000D37D8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0D37D8"/>
    <w:rPr>
      <w:color w:val="000000"/>
      <w:sz w:val="22"/>
      <w:szCs w:val="22"/>
    </w:rPr>
  </w:style>
  <w:style w:type="paragraph" w:customStyle="1" w:styleId="Pa8">
    <w:name w:val="Pa8"/>
    <w:basedOn w:val="Default"/>
    <w:next w:val="Default"/>
    <w:uiPriority w:val="99"/>
    <w:rsid w:val="000D37D8"/>
    <w:pPr>
      <w:spacing w:line="241" w:lineRule="atLeast"/>
    </w:pPr>
    <w:rPr>
      <w:color w:val="auto"/>
    </w:rPr>
  </w:style>
  <w:style w:type="paragraph" w:styleId="a4">
    <w:name w:val="Balloon Text"/>
    <w:basedOn w:val="a"/>
    <w:link w:val="a6"/>
    <w:uiPriority w:val="99"/>
    <w:semiHidden/>
    <w:unhideWhenUsed/>
    <w:rsid w:val="007A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4"/>
    <w:uiPriority w:val="99"/>
    <w:semiHidden/>
    <w:rsid w:val="007A23A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A23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2020-04-15T15:21:00Z</dcterms:created>
  <dcterms:modified xsi:type="dcterms:W3CDTF">2020-04-15T16:22:00Z</dcterms:modified>
</cp:coreProperties>
</file>