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16" w:rsidRPr="00C70C16" w:rsidRDefault="00C70C16" w:rsidP="009A2199">
      <w:pPr>
        <w:spacing w:line="240" w:lineRule="auto"/>
        <w:jc w:val="both"/>
        <w:rPr>
          <w:rFonts w:ascii="Arial" w:eastAsia="Times New Roman" w:hAnsi="Arial" w:cs="Arial"/>
          <w:b/>
          <w:bCs/>
          <w:color w:val="4565A1"/>
          <w:sz w:val="34"/>
          <w:szCs w:val="34"/>
          <w:lang w:eastAsia="ru-RU"/>
        </w:rPr>
      </w:pPr>
      <w:r w:rsidRPr="00C70C16">
        <w:rPr>
          <w:rFonts w:ascii="Arial" w:eastAsia="Times New Roman" w:hAnsi="Arial" w:cs="Arial"/>
          <w:b/>
          <w:bCs/>
          <w:color w:val="4565A1"/>
          <w:sz w:val="34"/>
          <w:szCs w:val="34"/>
          <w:lang w:eastAsia="ru-RU"/>
        </w:rPr>
        <w:t>Орловские школьники могут стать участниками конкурса научно-популярного видео «Знаешь? Научи!»</w:t>
      </w:r>
    </w:p>
    <w:p w:rsidR="00C70C16" w:rsidRPr="00C70C16" w:rsidRDefault="00C70C16" w:rsidP="00C70C16">
      <w:pPr>
        <w:spacing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noProof/>
          <w:color w:val="3167A9"/>
          <w:lang w:eastAsia="ru-RU"/>
        </w:rPr>
        <w:drawing>
          <wp:inline distT="0" distB="0" distL="0" distR="0">
            <wp:extent cx="3746667" cy="2520000"/>
            <wp:effectExtent l="19050" t="0" r="6183" b="0"/>
            <wp:docPr id="1" name="Рисунок 1" descr="http://orel-region.ru/files/upload/127032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rel-region.ru/files/upload/127032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667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16" w:rsidRPr="00C70C16" w:rsidRDefault="00C70C16" w:rsidP="00C70C16">
      <w:pPr>
        <w:spacing w:after="30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C70C16">
        <w:rPr>
          <w:rFonts w:ascii="Arial" w:eastAsia="Times New Roman" w:hAnsi="Arial" w:cs="Arial"/>
          <w:color w:val="333333"/>
          <w:lang w:eastAsia="ru-RU"/>
        </w:rPr>
        <w:t>Конкурс проходит в рамках Десятилетия науки и технологий при поддержке нацпроекта «Наука и университеты».</w:t>
      </w:r>
    </w:p>
    <w:p w:rsidR="00C70C16" w:rsidRPr="00C70C16" w:rsidRDefault="00C70C16" w:rsidP="00C70C16">
      <w:pPr>
        <w:spacing w:after="30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C70C16">
        <w:rPr>
          <w:rFonts w:ascii="Arial" w:eastAsia="Times New Roman" w:hAnsi="Arial" w:cs="Arial"/>
          <w:color w:val="333333"/>
          <w:lang w:eastAsia="ru-RU"/>
        </w:rPr>
        <w:t>Его целью является популяризация научного знания и мотивация</w:t>
      </w:r>
      <w:r w:rsidRPr="00C70C16">
        <w:rPr>
          <w:rFonts w:ascii="Arial" w:eastAsia="Times New Roman" w:hAnsi="Arial" w:cs="Arial"/>
          <w:color w:val="333333"/>
          <w:lang w:eastAsia="ru-RU"/>
        </w:rPr>
        <w:br/>
        <w:t>к использованию современных и высокотехнологичных средств и методов</w:t>
      </w:r>
      <w:r w:rsidRPr="00C70C16">
        <w:rPr>
          <w:rFonts w:ascii="Arial" w:eastAsia="Times New Roman" w:hAnsi="Arial" w:cs="Arial"/>
          <w:color w:val="333333"/>
          <w:lang w:eastAsia="ru-RU"/>
        </w:rPr>
        <w:br/>
        <w:t>для воплощения творческих идей среди учеников 1 - 11 классов.</w:t>
      </w:r>
    </w:p>
    <w:p w:rsidR="00C70C16" w:rsidRPr="00C70C16" w:rsidRDefault="00C70C16" w:rsidP="00C70C16">
      <w:pPr>
        <w:spacing w:after="30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C70C16">
        <w:rPr>
          <w:rFonts w:ascii="Arial" w:eastAsia="Times New Roman" w:hAnsi="Arial" w:cs="Arial"/>
          <w:b/>
          <w:bCs/>
          <w:color w:val="333333"/>
          <w:lang w:eastAsia="ru-RU"/>
        </w:rPr>
        <w:t>Для участия в конкурсе нужно загрузить ролик длительностью до 3 минут с объяснением какой-либо научной теории, концепции или правила</w:t>
      </w:r>
      <w:r w:rsidRPr="00C70C16">
        <w:rPr>
          <w:rFonts w:ascii="Arial" w:eastAsia="Times New Roman" w:hAnsi="Arial" w:cs="Arial"/>
          <w:color w:val="333333"/>
          <w:lang w:eastAsia="ru-RU"/>
        </w:rPr>
        <w:t> на одну из следующих тем:</w:t>
      </w:r>
    </w:p>
    <w:p w:rsidR="00C70C16" w:rsidRPr="00C70C16" w:rsidRDefault="00C70C16" w:rsidP="00C70C16">
      <w:pPr>
        <w:spacing w:after="30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C70C16">
        <w:rPr>
          <w:rFonts w:ascii="Arial" w:eastAsia="Times New Roman" w:hAnsi="Arial" w:cs="Arial"/>
          <w:color w:val="333333"/>
          <w:lang w:eastAsia="ru-RU"/>
        </w:rPr>
        <w:t>Естественные науки;</w:t>
      </w:r>
    </w:p>
    <w:p w:rsidR="00C70C16" w:rsidRPr="00C70C16" w:rsidRDefault="00C70C16" w:rsidP="00C70C16">
      <w:pPr>
        <w:spacing w:after="30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C70C16">
        <w:rPr>
          <w:rFonts w:ascii="Arial" w:eastAsia="Times New Roman" w:hAnsi="Arial" w:cs="Arial"/>
          <w:color w:val="333333"/>
          <w:lang w:eastAsia="ru-RU"/>
        </w:rPr>
        <w:t>Информационные технологии и точные науки;</w:t>
      </w:r>
    </w:p>
    <w:p w:rsidR="00C70C16" w:rsidRPr="00C70C16" w:rsidRDefault="00C70C16" w:rsidP="00C70C16">
      <w:pPr>
        <w:spacing w:after="30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C70C16">
        <w:rPr>
          <w:rFonts w:ascii="Arial" w:eastAsia="Times New Roman" w:hAnsi="Arial" w:cs="Arial"/>
          <w:color w:val="333333"/>
          <w:lang w:eastAsia="ru-RU"/>
        </w:rPr>
        <w:t>Место человека во вселенной;</w:t>
      </w:r>
    </w:p>
    <w:p w:rsidR="00C70C16" w:rsidRPr="00C70C16" w:rsidRDefault="00C70C16" w:rsidP="00C70C16">
      <w:pPr>
        <w:spacing w:after="30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C70C16">
        <w:rPr>
          <w:rFonts w:ascii="Arial" w:eastAsia="Times New Roman" w:hAnsi="Arial" w:cs="Arial"/>
          <w:color w:val="333333"/>
          <w:lang w:eastAsia="ru-RU"/>
        </w:rPr>
        <w:t>Общественные и гуманитарные науки;</w:t>
      </w:r>
    </w:p>
    <w:p w:rsidR="00C70C16" w:rsidRPr="00C70C16" w:rsidRDefault="00C70C16" w:rsidP="00C70C16">
      <w:pPr>
        <w:spacing w:after="30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C70C16">
        <w:rPr>
          <w:rFonts w:ascii="Arial" w:eastAsia="Times New Roman" w:hAnsi="Arial" w:cs="Arial"/>
          <w:color w:val="333333"/>
          <w:lang w:eastAsia="ru-RU"/>
        </w:rPr>
        <w:t>Науки будущего;</w:t>
      </w:r>
    </w:p>
    <w:p w:rsidR="00C70C16" w:rsidRPr="00C70C16" w:rsidRDefault="00C70C16" w:rsidP="00C70C16">
      <w:pPr>
        <w:spacing w:after="30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C70C16">
        <w:rPr>
          <w:rFonts w:ascii="Arial" w:eastAsia="Times New Roman" w:hAnsi="Arial" w:cs="Arial"/>
          <w:b/>
          <w:bCs/>
          <w:color w:val="333333"/>
          <w:lang w:eastAsia="ru-RU"/>
        </w:rPr>
        <w:t>Прием конкурсных работ завершится 6 марта 2023.</w:t>
      </w:r>
    </w:p>
    <w:p w:rsidR="00C70C16" w:rsidRPr="00C70C16" w:rsidRDefault="00C70C16" w:rsidP="00C70C16">
      <w:pPr>
        <w:spacing w:after="30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C70C16">
        <w:rPr>
          <w:rFonts w:ascii="Arial" w:eastAsia="Times New Roman" w:hAnsi="Arial" w:cs="Arial"/>
          <w:color w:val="333333"/>
          <w:lang w:eastAsia="ru-RU"/>
        </w:rPr>
        <w:t xml:space="preserve">Победители будут определены жюри, в которое вошли ученые, представители бизнеса и создатели научно-популярного </w:t>
      </w:r>
      <w:proofErr w:type="spellStart"/>
      <w:r w:rsidRPr="00C70C16">
        <w:rPr>
          <w:rFonts w:ascii="Arial" w:eastAsia="Times New Roman" w:hAnsi="Arial" w:cs="Arial"/>
          <w:color w:val="333333"/>
          <w:lang w:eastAsia="ru-RU"/>
        </w:rPr>
        <w:t>контента</w:t>
      </w:r>
      <w:proofErr w:type="spellEnd"/>
      <w:r w:rsidRPr="00C70C16">
        <w:rPr>
          <w:rFonts w:ascii="Arial" w:eastAsia="Times New Roman" w:hAnsi="Arial" w:cs="Arial"/>
          <w:color w:val="333333"/>
          <w:lang w:eastAsia="ru-RU"/>
        </w:rPr>
        <w:t>, 4 апреля 2023 г.</w:t>
      </w:r>
    </w:p>
    <w:p w:rsidR="00C70C16" w:rsidRPr="00C70C16" w:rsidRDefault="00C70C16" w:rsidP="00C70C16">
      <w:pPr>
        <w:spacing w:after="30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C70C16">
        <w:rPr>
          <w:rFonts w:ascii="Arial" w:eastAsia="Times New Roman" w:hAnsi="Arial" w:cs="Arial"/>
          <w:color w:val="333333"/>
          <w:lang w:eastAsia="ru-RU"/>
        </w:rPr>
        <w:t>Подробная информация об условиях участия в конкурсе доступна на сайте: </w:t>
      </w:r>
      <w:hyperlink r:id="rId6" w:history="1">
        <w:r w:rsidRPr="00C70C16">
          <w:rPr>
            <w:rFonts w:ascii="Arial" w:eastAsia="Times New Roman" w:hAnsi="Arial" w:cs="Arial"/>
            <w:color w:val="3167A9"/>
            <w:u w:val="single"/>
            <w:lang w:eastAsia="ru-RU"/>
          </w:rPr>
          <w:t>https://nauka.homo-science.ru</w:t>
        </w:r>
      </w:hyperlink>
      <w:r w:rsidRPr="00C70C16">
        <w:rPr>
          <w:rFonts w:ascii="Arial" w:eastAsia="Times New Roman" w:hAnsi="Arial" w:cs="Arial"/>
          <w:color w:val="333333"/>
          <w:lang w:eastAsia="ru-RU"/>
        </w:rPr>
        <w:t>.</w:t>
      </w:r>
    </w:p>
    <w:p w:rsidR="008662EB" w:rsidRDefault="008662EB"/>
    <w:sectPr w:rsidR="008662EB" w:rsidSect="00866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C16"/>
    <w:rsid w:val="004264EA"/>
    <w:rsid w:val="00796DE9"/>
    <w:rsid w:val="008662EB"/>
    <w:rsid w:val="009A2199"/>
    <w:rsid w:val="00C70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0C1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70C1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5">
    <w:name w:val="Strong"/>
    <w:basedOn w:val="a0"/>
    <w:uiPriority w:val="22"/>
    <w:qFormat/>
    <w:rsid w:val="00C70C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7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0C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93082">
              <w:marLeft w:val="0"/>
              <w:marRight w:val="0"/>
              <w:marTop w:val="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76248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uka.homo-science.ru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orel-region.ru/files/upload/12703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2023-01-30T12:29:00Z</dcterms:created>
  <dcterms:modified xsi:type="dcterms:W3CDTF">2023-01-30T13:21:00Z</dcterms:modified>
</cp:coreProperties>
</file>